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8B2" w:rsidRDefault="00C905C7" w:rsidP="00C905C7">
      <w:pPr>
        <w:pStyle w:val="1"/>
      </w:pPr>
      <w:bookmarkStart w:id="0" w:name="_GoBack"/>
      <w:r>
        <w:rPr>
          <w:rFonts w:hint="eastAsia"/>
        </w:rPr>
        <w:t>设备</w:t>
      </w:r>
      <w:r>
        <w:t>类产品招标</w:t>
      </w:r>
      <w:r w:rsidR="00AD08B2">
        <w:t>采购合同范本</w:t>
      </w:r>
    </w:p>
    <w:bookmarkEnd w:id="0"/>
    <w:p w:rsidR="00AD08B2" w:rsidRDefault="00AD08B2" w:rsidP="00AD08B2">
      <w:pPr>
        <w:pStyle w:val="a3"/>
        <w:spacing w:before="75" w:beforeAutospacing="0" w:after="75" w:afterAutospacing="0"/>
        <w:ind w:firstLine="420"/>
        <w:rPr>
          <w:rFonts w:ascii="����" w:hAnsi="����"/>
          <w:color w:val="333333"/>
          <w:sz w:val="21"/>
          <w:szCs w:val="21"/>
        </w:rPr>
      </w:pPr>
      <w:r>
        <w:rPr>
          <w:rFonts w:ascii="����" w:hAnsi="����"/>
          <w:color w:val="333333"/>
          <w:sz w:val="21"/>
          <w:szCs w:val="21"/>
        </w:rPr>
        <w:t>甲方</w:t>
      </w:r>
      <w:r>
        <w:rPr>
          <w:rFonts w:ascii="����" w:hAnsi="����"/>
          <w:color w:val="333333"/>
          <w:sz w:val="21"/>
          <w:szCs w:val="21"/>
        </w:rPr>
        <w:t>(</w:t>
      </w:r>
      <w:r>
        <w:rPr>
          <w:rFonts w:ascii="����" w:hAnsi="����"/>
          <w:color w:val="333333"/>
          <w:sz w:val="21"/>
          <w:szCs w:val="21"/>
        </w:rPr>
        <w:t>采购单位</w:t>
      </w:r>
      <w:r>
        <w:rPr>
          <w:rFonts w:ascii="����" w:hAnsi="����"/>
          <w:color w:val="333333"/>
          <w:sz w:val="21"/>
          <w:szCs w:val="21"/>
        </w:rPr>
        <w:t>)</w:t>
      </w:r>
      <w:r>
        <w:rPr>
          <w:rFonts w:ascii="����" w:hAnsi="����"/>
          <w:color w:val="333333"/>
          <w:sz w:val="21"/>
          <w:szCs w:val="21"/>
        </w:rPr>
        <w:t>：</w:t>
      </w:r>
    </w:p>
    <w:p w:rsidR="00AD08B2" w:rsidRDefault="00AD08B2" w:rsidP="00AD08B2">
      <w:pPr>
        <w:pStyle w:val="a3"/>
        <w:spacing w:before="75" w:beforeAutospacing="0" w:after="75" w:afterAutospacing="0"/>
        <w:ind w:firstLine="420"/>
        <w:rPr>
          <w:rFonts w:ascii="����" w:hAnsi="����"/>
          <w:color w:val="333333"/>
          <w:sz w:val="21"/>
          <w:szCs w:val="21"/>
        </w:rPr>
      </w:pPr>
      <w:r>
        <w:rPr>
          <w:rFonts w:ascii="����" w:hAnsi="����"/>
          <w:color w:val="333333"/>
          <w:sz w:val="21"/>
          <w:szCs w:val="21"/>
        </w:rPr>
        <w:t>电话：</w:t>
      </w:r>
    </w:p>
    <w:p w:rsidR="00AD08B2" w:rsidRDefault="00AD08B2" w:rsidP="00AD08B2">
      <w:pPr>
        <w:pStyle w:val="a3"/>
        <w:spacing w:before="75" w:beforeAutospacing="0" w:after="75" w:afterAutospacing="0"/>
        <w:ind w:firstLine="420"/>
        <w:rPr>
          <w:rFonts w:ascii="����" w:hAnsi="����"/>
          <w:color w:val="333333"/>
          <w:sz w:val="21"/>
          <w:szCs w:val="21"/>
        </w:rPr>
      </w:pPr>
      <w:r>
        <w:rPr>
          <w:rFonts w:ascii="����" w:hAnsi="����"/>
          <w:color w:val="333333"/>
          <w:sz w:val="21"/>
          <w:szCs w:val="21"/>
        </w:rPr>
        <w:t>乙方</w:t>
      </w:r>
      <w:r>
        <w:rPr>
          <w:rFonts w:ascii="����" w:hAnsi="����"/>
          <w:color w:val="333333"/>
          <w:sz w:val="21"/>
          <w:szCs w:val="21"/>
        </w:rPr>
        <w:t>(</w:t>
      </w:r>
      <w:r>
        <w:rPr>
          <w:rFonts w:ascii="����" w:hAnsi="����"/>
          <w:color w:val="333333"/>
          <w:sz w:val="21"/>
          <w:szCs w:val="21"/>
        </w:rPr>
        <w:t>供货单位</w:t>
      </w:r>
      <w:r>
        <w:rPr>
          <w:rFonts w:ascii="����" w:hAnsi="����"/>
          <w:color w:val="333333"/>
          <w:sz w:val="21"/>
          <w:szCs w:val="21"/>
        </w:rPr>
        <w:t>)</w:t>
      </w:r>
      <w:r>
        <w:rPr>
          <w:rFonts w:ascii="����" w:hAnsi="����"/>
          <w:color w:val="333333"/>
          <w:sz w:val="21"/>
          <w:szCs w:val="21"/>
        </w:rPr>
        <w:t>：</w:t>
      </w:r>
    </w:p>
    <w:p w:rsidR="00AD08B2" w:rsidRDefault="00AD08B2" w:rsidP="00AD08B2">
      <w:pPr>
        <w:pStyle w:val="a3"/>
        <w:spacing w:before="75" w:beforeAutospacing="0" w:after="75" w:afterAutospacing="0"/>
        <w:ind w:firstLine="420"/>
        <w:rPr>
          <w:rFonts w:ascii="����" w:hAnsi="����"/>
          <w:color w:val="333333"/>
          <w:sz w:val="21"/>
          <w:szCs w:val="21"/>
        </w:rPr>
      </w:pPr>
      <w:r>
        <w:rPr>
          <w:rFonts w:ascii="����" w:hAnsi="����"/>
          <w:color w:val="333333"/>
          <w:sz w:val="21"/>
          <w:szCs w:val="21"/>
        </w:rPr>
        <w:t>电话：</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甲乙双方根据</w:t>
      </w:r>
      <w:r>
        <w:rPr>
          <w:rFonts w:ascii="����" w:hAnsi="����"/>
          <w:color w:val="333333"/>
          <w:sz w:val="21"/>
          <w:szCs w:val="21"/>
        </w:rPr>
        <w:t xml:space="preserve">     </w:t>
      </w:r>
      <w:r>
        <w:rPr>
          <w:rFonts w:ascii="����" w:hAnsi="����"/>
          <w:color w:val="333333"/>
          <w:sz w:val="21"/>
          <w:szCs w:val="21"/>
        </w:rPr>
        <w:t>年</w:t>
      </w:r>
      <w:r>
        <w:rPr>
          <w:rFonts w:ascii="����" w:hAnsi="����"/>
          <w:color w:val="333333"/>
          <w:sz w:val="21"/>
          <w:szCs w:val="21"/>
        </w:rPr>
        <w:t xml:space="preserve">   </w:t>
      </w:r>
      <w:r>
        <w:rPr>
          <w:rFonts w:ascii="����" w:hAnsi="����"/>
          <w:color w:val="333333"/>
          <w:sz w:val="21"/>
          <w:szCs w:val="21"/>
        </w:rPr>
        <w:t>月</w:t>
      </w:r>
      <w:r>
        <w:rPr>
          <w:rFonts w:ascii="����" w:hAnsi="����"/>
          <w:color w:val="333333"/>
          <w:sz w:val="21"/>
          <w:szCs w:val="21"/>
        </w:rPr>
        <w:t xml:space="preserve">    </w:t>
      </w:r>
      <w:r>
        <w:rPr>
          <w:rFonts w:ascii="����" w:hAnsi="����"/>
          <w:color w:val="333333"/>
          <w:sz w:val="21"/>
          <w:szCs w:val="21"/>
        </w:rPr>
        <w:t>日</w:t>
      </w:r>
      <w:r>
        <w:rPr>
          <w:rFonts w:ascii="����" w:hAnsi="����" w:hint="eastAsia"/>
          <w:color w:val="333333"/>
          <w:sz w:val="21"/>
          <w:szCs w:val="21"/>
        </w:rPr>
        <w:t>，</w:t>
      </w:r>
      <w:r>
        <w:rPr>
          <w:rFonts w:ascii="����" w:hAnsi="����"/>
          <w:color w:val="333333"/>
          <w:sz w:val="21"/>
          <w:szCs w:val="21"/>
        </w:rPr>
        <w:t>第</w:t>
      </w:r>
      <w:r>
        <w:rPr>
          <w:rFonts w:ascii="����" w:hAnsi="����"/>
          <w:color w:val="333333"/>
          <w:sz w:val="21"/>
          <w:szCs w:val="21"/>
        </w:rPr>
        <w:t xml:space="preserve">    </w:t>
      </w:r>
      <w:r>
        <w:rPr>
          <w:rFonts w:ascii="����" w:hAnsi="����"/>
          <w:color w:val="333333"/>
          <w:sz w:val="21"/>
          <w:szCs w:val="21"/>
        </w:rPr>
        <w:t>号采购项目招标结果及相关招投标文件，经协商一致，订立本合同，供双方共同遵守：</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第一条甲方采购的物品资料和成交价格：</w:t>
      </w:r>
      <w:r>
        <w:rPr>
          <w:rFonts w:ascii="����" w:hAnsi="����"/>
          <w:color w:val="333333"/>
          <w:sz w:val="21"/>
          <w:szCs w:val="21"/>
        </w:rPr>
        <w:t>(</w:t>
      </w:r>
      <w:r>
        <w:rPr>
          <w:rFonts w:ascii="����" w:hAnsi="����"/>
          <w:color w:val="333333"/>
          <w:sz w:val="21"/>
          <w:szCs w:val="21"/>
        </w:rPr>
        <w:t>金额单位：人民币元</w:t>
      </w:r>
      <w:r>
        <w:rPr>
          <w:rFonts w:ascii="����" w:hAnsi="����"/>
          <w:color w:val="333333"/>
          <w:sz w:val="21"/>
          <w:szCs w:val="21"/>
        </w:rPr>
        <w:t>)</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物品名称规格型号质量标准数量成交价格</w:t>
      </w:r>
      <w:r>
        <w:rPr>
          <w:rFonts w:ascii="����" w:hAnsi="����"/>
          <w:color w:val="333333"/>
          <w:sz w:val="21"/>
          <w:szCs w:val="21"/>
        </w:rPr>
        <w:t>(</w:t>
      </w:r>
      <w:r>
        <w:rPr>
          <w:rFonts w:ascii="����" w:hAnsi="����"/>
          <w:color w:val="333333"/>
          <w:sz w:val="21"/>
          <w:szCs w:val="21"/>
        </w:rPr>
        <w:t>元</w:t>
      </w:r>
      <w:r>
        <w:rPr>
          <w:rFonts w:ascii="����" w:hAnsi="����"/>
          <w:color w:val="333333"/>
          <w:sz w:val="21"/>
          <w:szCs w:val="21"/>
        </w:rPr>
        <w:t>)</w:t>
      </w:r>
    </w:p>
    <w:p w:rsidR="00AD08B2" w:rsidRDefault="00AD08B2" w:rsidP="00AD08B2">
      <w:pPr>
        <w:pStyle w:val="a3"/>
        <w:spacing w:before="75" w:beforeAutospacing="0" w:after="75" w:afterAutospacing="0"/>
        <w:rPr>
          <w:rFonts w:ascii="����" w:hAnsi="����" w:hint="eastAsia"/>
          <w:color w:val="333333"/>
          <w:sz w:val="21"/>
          <w:szCs w:val="21"/>
        </w:rPr>
      </w:pPr>
      <w:r>
        <w:rPr>
          <w:rFonts w:ascii="����" w:hAnsi="����"/>
          <w:color w:val="333333"/>
          <w:sz w:val="21"/>
          <w:szCs w:val="21"/>
        </w:rPr>
        <w:t xml:space="preserve">　　合计</w:t>
      </w:r>
      <w:r>
        <w:rPr>
          <w:rFonts w:ascii="����" w:hAnsi="����"/>
          <w:color w:val="333333"/>
          <w:sz w:val="21"/>
          <w:szCs w:val="21"/>
        </w:rPr>
        <w:t>(</w:t>
      </w:r>
      <w:r>
        <w:rPr>
          <w:rFonts w:ascii="����" w:hAnsi="����"/>
          <w:color w:val="333333"/>
          <w:sz w:val="21"/>
          <w:szCs w:val="21"/>
        </w:rPr>
        <w:t>大写</w:t>
      </w:r>
      <w:r>
        <w:rPr>
          <w:rFonts w:ascii="����" w:hAnsi="����"/>
          <w:color w:val="333333"/>
          <w:sz w:val="21"/>
          <w:szCs w:val="21"/>
        </w:rPr>
        <w:t>)</w:t>
      </w:r>
      <w:r>
        <w:rPr>
          <w:rFonts w:ascii="����" w:hAnsi="����"/>
          <w:color w:val="333333"/>
          <w:sz w:val="21"/>
          <w:szCs w:val="21"/>
        </w:rPr>
        <w:t>￥</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甲方不再另付任何费用。</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第二条物品的质量技术标准、乙方售后服务及损害赔偿</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w:t>
      </w:r>
      <w:r>
        <w:rPr>
          <w:rFonts w:ascii="����" w:hAnsi="����"/>
          <w:color w:val="333333"/>
          <w:sz w:val="21"/>
          <w:szCs w:val="21"/>
        </w:rPr>
        <w:t>1</w:t>
      </w:r>
      <w:r>
        <w:rPr>
          <w:rFonts w:ascii="����" w:hAnsi="����"/>
          <w:color w:val="333333"/>
          <w:sz w:val="21"/>
          <w:szCs w:val="21"/>
        </w:rPr>
        <w:t>、物品的质量技术标准按国家法律法规规定的标准、招标文件和乙方投标文件所要求的技术标准执行。</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w:t>
      </w:r>
      <w:r>
        <w:rPr>
          <w:rFonts w:ascii="����" w:hAnsi="����"/>
          <w:color w:val="333333"/>
          <w:sz w:val="21"/>
          <w:szCs w:val="21"/>
        </w:rPr>
        <w:t>2</w:t>
      </w:r>
      <w:r>
        <w:rPr>
          <w:rFonts w:ascii="����" w:hAnsi="����"/>
          <w:color w:val="333333"/>
          <w:sz w:val="21"/>
          <w:szCs w:val="21"/>
        </w:rPr>
        <w:t>、乙方应按生产厂家的保修规定和投标文件说明的服务承诺做好保修等免费服务。但属于正常合理的损耗应由甲方承担。</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w:t>
      </w:r>
      <w:r>
        <w:rPr>
          <w:rFonts w:ascii="����" w:hAnsi="����"/>
          <w:color w:val="333333"/>
          <w:sz w:val="21"/>
          <w:szCs w:val="21"/>
        </w:rPr>
        <w:t>3</w:t>
      </w:r>
      <w:r>
        <w:rPr>
          <w:rFonts w:ascii="����" w:hAnsi="����"/>
          <w:color w:val="333333"/>
          <w:sz w:val="21"/>
          <w:szCs w:val="21"/>
        </w:rPr>
        <w:t>、乙方售后服务响应时光：否则，甲方可自行组织维修，费用由乙方承担，甲方可在货款和其他应付乙方的款项中扣除。</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w:t>
      </w:r>
      <w:r>
        <w:rPr>
          <w:rFonts w:ascii="����" w:hAnsi="����"/>
          <w:color w:val="333333"/>
          <w:sz w:val="21"/>
          <w:szCs w:val="21"/>
        </w:rPr>
        <w:t>4</w:t>
      </w:r>
      <w:r>
        <w:rPr>
          <w:rFonts w:ascii="����" w:hAnsi="����"/>
          <w:color w:val="333333"/>
          <w:sz w:val="21"/>
          <w:szCs w:val="21"/>
        </w:rPr>
        <w:t>、如因乙方物品质量原因，导致甲方损失，乙方应予以赔偿。</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第三条交付和验收</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w:t>
      </w:r>
      <w:r>
        <w:rPr>
          <w:rFonts w:ascii="����" w:hAnsi="����"/>
          <w:color w:val="333333"/>
          <w:sz w:val="21"/>
          <w:szCs w:val="21"/>
        </w:rPr>
        <w:t>1</w:t>
      </w:r>
      <w:r>
        <w:rPr>
          <w:rFonts w:ascii="����" w:hAnsi="����"/>
          <w:color w:val="333333"/>
          <w:sz w:val="21"/>
          <w:szCs w:val="21"/>
        </w:rPr>
        <w:t>、交付时</w:t>
      </w:r>
      <w:r w:rsidR="00E27FF0">
        <w:rPr>
          <w:rFonts w:ascii="����" w:hAnsi="����" w:hint="eastAsia"/>
          <w:color w:val="333333"/>
          <w:sz w:val="21"/>
          <w:szCs w:val="21"/>
        </w:rPr>
        <w:t>间</w:t>
      </w:r>
      <w:r>
        <w:rPr>
          <w:rFonts w:ascii="����" w:hAnsi="����"/>
          <w:color w:val="333333"/>
          <w:sz w:val="21"/>
          <w:szCs w:val="21"/>
        </w:rPr>
        <w:t>：</w:t>
      </w:r>
      <w:r w:rsidR="00E27FF0">
        <w:rPr>
          <w:rFonts w:ascii="����" w:hAnsi="����"/>
          <w:color w:val="333333"/>
          <w:sz w:val="21"/>
          <w:szCs w:val="21"/>
        </w:rPr>
        <w:t xml:space="preserve">        </w:t>
      </w:r>
      <w:r>
        <w:rPr>
          <w:rFonts w:ascii="����" w:hAnsi="����"/>
          <w:color w:val="333333"/>
          <w:sz w:val="21"/>
          <w:szCs w:val="21"/>
        </w:rPr>
        <w:t>;</w:t>
      </w:r>
      <w:r>
        <w:rPr>
          <w:rFonts w:ascii="����" w:hAnsi="����"/>
          <w:color w:val="333333"/>
          <w:sz w:val="21"/>
          <w:szCs w:val="21"/>
        </w:rPr>
        <w:t>交付地点</w:t>
      </w:r>
      <w:r w:rsidR="00E27FF0">
        <w:rPr>
          <w:rFonts w:ascii="����" w:hAnsi="����" w:hint="eastAsia"/>
          <w:color w:val="333333"/>
          <w:sz w:val="21"/>
          <w:szCs w:val="21"/>
        </w:rPr>
        <w:t xml:space="preserve"> </w:t>
      </w:r>
      <w:r w:rsidR="00E27FF0">
        <w:rPr>
          <w:rFonts w:ascii="����" w:hAnsi="����"/>
          <w:color w:val="333333"/>
          <w:sz w:val="21"/>
          <w:szCs w:val="21"/>
        </w:rPr>
        <w:t xml:space="preserve">                  </w:t>
      </w:r>
      <w:r>
        <w:rPr>
          <w:rFonts w:ascii="����" w:hAnsi="����"/>
          <w:color w:val="333333"/>
          <w:sz w:val="21"/>
          <w:szCs w:val="21"/>
        </w:rPr>
        <w:t xml:space="preserve"> </w:t>
      </w:r>
      <w:r>
        <w:rPr>
          <w:rFonts w:ascii="����" w:hAnsi="����"/>
          <w:color w:val="333333"/>
          <w:sz w:val="21"/>
          <w:szCs w:val="21"/>
        </w:rPr>
        <w:t>。</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w:t>
      </w:r>
      <w:r>
        <w:rPr>
          <w:rFonts w:ascii="����" w:hAnsi="����"/>
          <w:color w:val="333333"/>
          <w:sz w:val="21"/>
          <w:szCs w:val="21"/>
        </w:rPr>
        <w:t>2</w:t>
      </w:r>
      <w:r>
        <w:rPr>
          <w:rFonts w:ascii="����" w:hAnsi="����"/>
          <w:color w:val="333333"/>
          <w:sz w:val="21"/>
          <w:szCs w:val="21"/>
        </w:rPr>
        <w:t>、乙方负责物品的运送、安装、调试，负责基本操作培训等工作，直至该物品能够正常使用为止</w:t>
      </w:r>
      <w:r>
        <w:rPr>
          <w:rFonts w:ascii="����" w:hAnsi="����"/>
          <w:color w:val="333333"/>
          <w:sz w:val="21"/>
          <w:szCs w:val="21"/>
        </w:rPr>
        <w:t>;</w:t>
      </w:r>
      <w:r>
        <w:rPr>
          <w:rFonts w:ascii="����" w:hAnsi="����"/>
          <w:color w:val="333333"/>
          <w:sz w:val="21"/>
          <w:szCs w:val="21"/>
        </w:rPr>
        <w:t>负责供给物品的使用说明等相关资料</w:t>
      </w:r>
      <w:r>
        <w:rPr>
          <w:rFonts w:ascii="����" w:hAnsi="����"/>
          <w:color w:val="333333"/>
          <w:sz w:val="21"/>
          <w:szCs w:val="21"/>
        </w:rPr>
        <w:t>;</w:t>
      </w:r>
      <w:r>
        <w:rPr>
          <w:rFonts w:ascii="����" w:hAnsi="����"/>
          <w:color w:val="333333"/>
          <w:sz w:val="21"/>
          <w:szCs w:val="21"/>
        </w:rPr>
        <w:t>并承担由此产生的全部费用。</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w:t>
      </w:r>
      <w:r>
        <w:rPr>
          <w:rFonts w:ascii="����" w:hAnsi="����"/>
          <w:color w:val="333333"/>
          <w:sz w:val="21"/>
          <w:szCs w:val="21"/>
        </w:rPr>
        <w:t>3</w:t>
      </w:r>
      <w:r>
        <w:rPr>
          <w:rFonts w:ascii="����" w:hAnsi="����"/>
          <w:color w:val="333333"/>
          <w:sz w:val="21"/>
          <w:szCs w:val="21"/>
        </w:rPr>
        <w:t>、验收时光：甲方必须于乙方提出验收申请后</w:t>
      </w:r>
      <w:r>
        <w:rPr>
          <w:rFonts w:ascii="����" w:hAnsi="����"/>
          <w:color w:val="333333"/>
          <w:sz w:val="21"/>
          <w:szCs w:val="21"/>
        </w:rPr>
        <w:t xml:space="preserve"> </w:t>
      </w:r>
      <w:proofErr w:type="gramStart"/>
      <w:r>
        <w:rPr>
          <w:rFonts w:ascii="����" w:hAnsi="����"/>
          <w:color w:val="333333"/>
          <w:sz w:val="21"/>
          <w:szCs w:val="21"/>
        </w:rPr>
        <w:t>个</w:t>
      </w:r>
      <w:proofErr w:type="gramEnd"/>
      <w:r>
        <w:rPr>
          <w:rFonts w:ascii="����" w:hAnsi="����"/>
          <w:color w:val="333333"/>
          <w:sz w:val="21"/>
          <w:szCs w:val="21"/>
        </w:rPr>
        <w:t>工作日内组织验收。甲方验收合格后应当出具验收报告。</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w:t>
      </w:r>
      <w:r>
        <w:rPr>
          <w:rFonts w:ascii="����" w:hAnsi="����"/>
          <w:color w:val="333333"/>
          <w:sz w:val="21"/>
          <w:szCs w:val="21"/>
        </w:rPr>
        <w:t>4</w:t>
      </w:r>
      <w:r>
        <w:rPr>
          <w:rFonts w:ascii="����" w:hAnsi="����"/>
          <w:color w:val="333333"/>
          <w:sz w:val="21"/>
          <w:szCs w:val="21"/>
        </w:rPr>
        <w:t>、验收标准：</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w:t>
      </w:r>
      <w:r>
        <w:rPr>
          <w:rFonts w:ascii="����" w:hAnsi="����"/>
          <w:color w:val="333333"/>
          <w:sz w:val="21"/>
          <w:szCs w:val="21"/>
        </w:rPr>
        <w:t>1)</w:t>
      </w:r>
      <w:r>
        <w:rPr>
          <w:rFonts w:ascii="����" w:hAnsi="����"/>
          <w:color w:val="333333"/>
          <w:sz w:val="21"/>
          <w:szCs w:val="21"/>
        </w:rPr>
        <w:t>单证齐全：应有产品合格证</w:t>
      </w:r>
      <w:r>
        <w:rPr>
          <w:rFonts w:ascii="����" w:hAnsi="����"/>
          <w:color w:val="333333"/>
          <w:sz w:val="21"/>
          <w:szCs w:val="21"/>
        </w:rPr>
        <w:t>(</w:t>
      </w:r>
      <w:r>
        <w:rPr>
          <w:rFonts w:ascii="����" w:hAnsi="����"/>
          <w:color w:val="333333"/>
          <w:sz w:val="21"/>
          <w:szCs w:val="21"/>
        </w:rPr>
        <w:t>或质量证明</w:t>
      </w:r>
      <w:r>
        <w:rPr>
          <w:rFonts w:ascii="����" w:hAnsi="����"/>
          <w:color w:val="333333"/>
          <w:sz w:val="21"/>
          <w:szCs w:val="21"/>
        </w:rPr>
        <w:t>)</w:t>
      </w:r>
      <w:r>
        <w:rPr>
          <w:rFonts w:ascii="����" w:hAnsi="����"/>
          <w:color w:val="333333"/>
          <w:sz w:val="21"/>
          <w:szCs w:val="21"/>
        </w:rPr>
        <w:t>、使用说明、保修证明、发票和其它应具有的单证</w:t>
      </w:r>
      <w:r>
        <w:rPr>
          <w:rFonts w:ascii="����" w:hAnsi="����"/>
          <w:color w:val="333333"/>
          <w:sz w:val="21"/>
          <w:szCs w:val="21"/>
        </w:rPr>
        <w:t>;</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w:t>
      </w:r>
      <w:r>
        <w:rPr>
          <w:rFonts w:ascii="����" w:hAnsi="����"/>
          <w:color w:val="333333"/>
          <w:sz w:val="21"/>
          <w:szCs w:val="21"/>
        </w:rPr>
        <w:t>2)</w:t>
      </w:r>
      <w:r>
        <w:rPr>
          <w:rFonts w:ascii="����" w:hAnsi="����"/>
          <w:color w:val="333333"/>
          <w:sz w:val="21"/>
          <w:szCs w:val="21"/>
        </w:rPr>
        <w:t>质量贴合国家法律法规规定的标准、招标文件和投标文件的要求。</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第四条货款的结算</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w:t>
      </w:r>
      <w:r>
        <w:rPr>
          <w:rFonts w:ascii="����" w:hAnsi="����"/>
          <w:color w:val="333333"/>
          <w:sz w:val="21"/>
          <w:szCs w:val="21"/>
        </w:rPr>
        <w:t>1</w:t>
      </w:r>
      <w:r>
        <w:rPr>
          <w:rFonts w:ascii="����" w:hAnsi="����"/>
          <w:color w:val="333333"/>
          <w:sz w:val="21"/>
          <w:szCs w:val="21"/>
        </w:rPr>
        <w:t>、结算依据：采购合同、乙方销售发票、甲方出具的验收报告</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w:t>
      </w:r>
      <w:r>
        <w:rPr>
          <w:rFonts w:ascii="����" w:hAnsi="����"/>
          <w:color w:val="333333"/>
          <w:sz w:val="21"/>
          <w:szCs w:val="21"/>
        </w:rPr>
        <w:t>2</w:t>
      </w:r>
      <w:r>
        <w:rPr>
          <w:rFonts w:ascii="����" w:hAnsi="����"/>
          <w:color w:val="333333"/>
          <w:sz w:val="21"/>
          <w:szCs w:val="21"/>
        </w:rPr>
        <w:t>、结算方式：</w:t>
      </w:r>
      <w:r w:rsidR="00E27FF0">
        <w:rPr>
          <w:rFonts w:ascii="����" w:hAnsi="����"/>
          <w:color w:val="333333"/>
          <w:sz w:val="21"/>
          <w:szCs w:val="21"/>
        </w:rPr>
        <w:t xml:space="preserve"> </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第五条乙方的违约职责：</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w:t>
      </w:r>
      <w:r>
        <w:rPr>
          <w:rFonts w:ascii="����" w:hAnsi="����"/>
          <w:color w:val="333333"/>
          <w:sz w:val="21"/>
          <w:szCs w:val="21"/>
        </w:rPr>
        <w:t>1</w:t>
      </w:r>
      <w:r>
        <w:rPr>
          <w:rFonts w:ascii="����" w:hAnsi="����"/>
          <w:color w:val="333333"/>
          <w:sz w:val="21"/>
          <w:szCs w:val="21"/>
        </w:rPr>
        <w:t>、乙方不能交货的，甲方不向乙方付款。乙方应向甲方偿付相当于不能交货部分货款的</w:t>
      </w:r>
      <w:r>
        <w:rPr>
          <w:rFonts w:ascii="����" w:hAnsi="����"/>
          <w:color w:val="333333"/>
          <w:sz w:val="21"/>
          <w:szCs w:val="21"/>
        </w:rPr>
        <w:t>10%</w:t>
      </w:r>
      <w:r>
        <w:rPr>
          <w:rFonts w:ascii="����" w:hAnsi="����"/>
          <w:color w:val="333333"/>
          <w:sz w:val="21"/>
          <w:szCs w:val="21"/>
        </w:rPr>
        <w:t>的违约金</w:t>
      </w:r>
      <w:r>
        <w:rPr>
          <w:rFonts w:ascii="����" w:hAnsi="����"/>
          <w:color w:val="333333"/>
          <w:sz w:val="21"/>
          <w:szCs w:val="21"/>
        </w:rPr>
        <w:t>;</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lastRenderedPageBreak/>
        <w:t xml:space="preserve">　　</w:t>
      </w:r>
      <w:r>
        <w:rPr>
          <w:rFonts w:ascii="����" w:hAnsi="����"/>
          <w:color w:val="333333"/>
          <w:sz w:val="21"/>
          <w:szCs w:val="21"/>
        </w:rPr>
        <w:t>2</w:t>
      </w:r>
      <w:r>
        <w:rPr>
          <w:rFonts w:ascii="����" w:hAnsi="����"/>
          <w:color w:val="333333"/>
          <w:sz w:val="21"/>
          <w:szCs w:val="21"/>
        </w:rPr>
        <w:t>、乙方所交物品品种、数量、规格、质量</w:t>
      </w:r>
      <w:proofErr w:type="gramStart"/>
      <w:r>
        <w:rPr>
          <w:rFonts w:ascii="����" w:hAnsi="����"/>
          <w:color w:val="333333"/>
          <w:sz w:val="21"/>
          <w:szCs w:val="21"/>
        </w:rPr>
        <w:t>不</w:t>
      </w:r>
      <w:proofErr w:type="gramEnd"/>
      <w:r>
        <w:rPr>
          <w:rFonts w:ascii="����" w:hAnsi="����"/>
          <w:color w:val="333333"/>
          <w:sz w:val="21"/>
          <w:szCs w:val="21"/>
        </w:rPr>
        <w:t>贴合国家法律法规和合同规定的，由乙方负责包修、包换或退货，并承担由此而支付的实际费用</w:t>
      </w:r>
      <w:r>
        <w:rPr>
          <w:rFonts w:ascii="����" w:hAnsi="����"/>
          <w:color w:val="333333"/>
          <w:sz w:val="21"/>
          <w:szCs w:val="21"/>
        </w:rPr>
        <w:t>;</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w:t>
      </w:r>
      <w:r>
        <w:rPr>
          <w:rFonts w:ascii="����" w:hAnsi="����"/>
          <w:color w:val="333333"/>
          <w:sz w:val="21"/>
          <w:szCs w:val="21"/>
        </w:rPr>
        <w:t>3</w:t>
      </w:r>
      <w:r>
        <w:rPr>
          <w:rFonts w:ascii="����" w:hAnsi="����"/>
          <w:color w:val="333333"/>
          <w:sz w:val="21"/>
          <w:szCs w:val="21"/>
        </w:rPr>
        <w:t>、乙方逾期交货的，按逾期交货部分货款计算，向甲方偿付每日千分之五的违约金，并承担甲方所以所受的损失费用。</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第六条甲方的违约职责：</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w:t>
      </w:r>
      <w:r>
        <w:rPr>
          <w:rFonts w:ascii="����" w:hAnsi="����"/>
          <w:color w:val="333333"/>
          <w:sz w:val="21"/>
          <w:szCs w:val="21"/>
        </w:rPr>
        <w:t>1</w:t>
      </w:r>
      <w:r>
        <w:rPr>
          <w:rFonts w:ascii="����" w:hAnsi="����"/>
          <w:color w:val="333333"/>
          <w:sz w:val="21"/>
          <w:szCs w:val="21"/>
        </w:rPr>
        <w:t>、甲方逾期付款的，应按照每日千分之五的比例向乙方偿付逾期付款的违约金</w:t>
      </w:r>
      <w:r>
        <w:rPr>
          <w:rFonts w:ascii="����" w:hAnsi="����"/>
          <w:color w:val="333333"/>
          <w:sz w:val="21"/>
          <w:szCs w:val="21"/>
        </w:rPr>
        <w:t>;</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w:t>
      </w:r>
      <w:r>
        <w:rPr>
          <w:rFonts w:ascii="����" w:hAnsi="����"/>
          <w:color w:val="333333"/>
          <w:sz w:val="21"/>
          <w:szCs w:val="21"/>
        </w:rPr>
        <w:t>2</w:t>
      </w:r>
      <w:r>
        <w:rPr>
          <w:rFonts w:ascii="����" w:hAnsi="����"/>
          <w:color w:val="333333"/>
          <w:sz w:val="21"/>
          <w:szCs w:val="21"/>
        </w:rPr>
        <w:t>、甲方违反合同规定拒绝接货的，应当承担由此对乙方造成的损失。</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第七条不可抗力</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甲乙双方任何一方由于不可抗力原因不能履行合同时，应及时向对方通报不能履行或不能完全履行的理由，以减轻可能给对方造成的损失，在取得有关机构证明后，允许延期履行、部分履行或不履行合同，并根据情景可部分或全部免予承担违约职责。</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第八条争议的解决</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w:t>
      </w:r>
      <w:r>
        <w:rPr>
          <w:rFonts w:ascii="����" w:hAnsi="����"/>
          <w:color w:val="333333"/>
          <w:sz w:val="21"/>
          <w:szCs w:val="21"/>
        </w:rPr>
        <w:t>1</w:t>
      </w:r>
      <w:r>
        <w:rPr>
          <w:rFonts w:ascii="����" w:hAnsi="����"/>
          <w:color w:val="333333"/>
          <w:sz w:val="21"/>
          <w:szCs w:val="21"/>
        </w:rPr>
        <w:t>、因货物的质量问题发生争议，由法律及有关规章规定的技术单位进行质量鉴定，双方无条件服从该鉴定的结论</w:t>
      </w:r>
      <w:r>
        <w:rPr>
          <w:rFonts w:ascii="����" w:hAnsi="����"/>
          <w:color w:val="333333"/>
          <w:sz w:val="21"/>
          <w:szCs w:val="21"/>
        </w:rPr>
        <w:t>;</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w:t>
      </w:r>
      <w:r>
        <w:rPr>
          <w:rFonts w:ascii="����" w:hAnsi="����"/>
          <w:color w:val="333333"/>
          <w:sz w:val="21"/>
          <w:szCs w:val="21"/>
        </w:rPr>
        <w:t>2</w:t>
      </w:r>
      <w:r>
        <w:rPr>
          <w:rFonts w:ascii="����" w:hAnsi="����"/>
          <w:color w:val="333333"/>
          <w:sz w:val="21"/>
          <w:szCs w:val="21"/>
        </w:rPr>
        <w:t>、执行本合同发生纠纷，当事人双方应当及时协商解决，协商不成时，任何一方均可向合同签订地人民法院提起诉讼。</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第九条监督和管理</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w:t>
      </w:r>
      <w:r>
        <w:rPr>
          <w:rFonts w:ascii="����" w:hAnsi="����"/>
          <w:color w:val="333333"/>
          <w:sz w:val="21"/>
          <w:szCs w:val="21"/>
        </w:rPr>
        <w:t>1</w:t>
      </w:r>
      <w:r>
        <w:rPr>
          <w:rFonts w:ascii="����" w:hAnsi="����"/>
          <w:color w:val="333333"/>
          <w:sz w:val="21"/>
          <w:szCs w:val="21"/>
        </w:rPr>
        <w:t>、合同订立后，双方经协商一致需变更合同实质性条款或订立补充合同的，应先征得政府采购监督管理部门同意，并送其备案。</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w:t>
      </w:r>
      <w:r>
        <w:rPr>
          <w:rFonts w:ascii="����" w:hAnsi="����"/>
          <w:color w:val="333333"/>
          <w:sz w:val="21"/>
          <w:szCs w:val="21"/>
        </w:rPr>
        <w:t>2</w:t>
      </w:r>
      <w:r>
        <w:rPr>
          <w:rFonts w:ascii="����" w:hAnsi="����"/>
          <w:color w:val="333333"/>
          <w:sz w:val="21"/>
          <w:szCs w:val="21"/>
        </w:rPr>
        <w:t>、甲乙双方均应自觉配合有关监督管理部门对合同履行情景的监督检查，如实反映情景，供给有关资料</w:t>
      </w:r>
      <w:r>
        <w:rPr>
          <w:rFonts w:ascii="����" w:hAnsi="����"/>
          <w:color w:val="333333"/>
          <w:sz w:val="21"/>
          <w:szCs w:val="21"/>
        </w:rPr>
        <w:t>;</w:t>
      </w:r>
      <w:r>
        <w:rPr>
          <w:rFonts w:ascii="����" w:hAnsi="����"/>
          <w:color w:val="333333"/>
          <w:sz w:val="21"/>
          <w:szCs w:val="21"/>
        </w:rPr>
        <w:t>否则，将对有关单位、当事人按照有关规定予以处罚。</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第十条</w:t>
      </w:r>
      <w:r>
        <w:rPr>
          <w:rFonts w:ascii="����" w:hAnsi="����"/>
          <w:color w:val="333333"/>
          <w:sz w:val="21"/>
          <w:szCs w:val="21"/>
        </w:rPr>
        <w:t></w:t>
      </w:r>
      <w:r>
        <w:rPr>
          <w:rFonts w:ascii="����" w:hAnsi="����"/>
          <w:color w:val="333333"/>
          <w:sz w:val="21"/>
          <w:szCs w:val="21"/>
        </w:rPr>
        <w:t>无效合同</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甲乙双方如因违反政府采购法及相关法律法规的规定，被宣告合同无效的，一切职责概由过错方自行承担。</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第十一条</w:t>
      </w:r>
      <w:r>
        <w:rPr>
          <w:rFonts w:ascii="����" w:hAnsi="����"/>
          <w:color w:val="333333"/>
          <w:sz w:val="21"/>
          <w:szCs w:val="21"/>
        </w:rPr>
        <w:t></w:t>
      </w:r>
      <w:r>
        <w:rPr>
          <w:rFonts w:ascii="����" w:hAnsi="����"/>
          <w:color w:val="333333"/>
          <w:sz w:val="21"/>
          <w:szCs w:val="21"/>
        </w:rPr>
        <w:t>附则</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w:t>
      </w:r>
      <w:r>
        <w:rPr>
          <w:rFonts w:ascii="����" w:hAnsi="����"/>
          <w:color w:val="333333"/>
          <w:sz w:val="21"/>
          <w:szCs w:val="21"/>
        </w:rPr>
        <w:t>1</w:t>
      </w:r>
      <w:r>
        <w:rPr>
          <w:rFonts w:ascii="����" w:hAnsi="����"/>
          <w:color w:val="333333"/>
          <w:sz w:val="21"/>
          <w:szCs w:val="21"/>
        </w:rPr>
        <w:t>、第</w:t>
      </w:r>
      <w:r w:rsidR="00E27FF0">
        <w:rPr>
          <w:rFonts w:ascii="����" w:hAnsi="����"/>
          <w:color w:val="333333"/>
          <w:sz w:val="21"/>
          <w:szCs w:val="21"/>
        </w:rPr>
        <w:t xml:space="preserve">    </w:t>
      </w:r>
      <w:r>
        <w:rPr>
          <w:rFonts w:ascii="����" w:hAnsi="����"/>
          <w:color w:val="333333"/>
          <w:sz w:val="21"/>
          <w:szCs w:val="21"/>
        </w:rPr>
        <w:t>号采购项目的招标文件、中标通知、乙方投标文件及澄清说明文件都是本合同的组成部分，甲、乙双方必须全面遵守，如有违反，应承担违约职责。</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w:t>
      </w:r>
      <w:r>
        <w:rPr>
          <w:rFonts w:ascii="����" w:hAnsi="����"/>
          <w:color w:val="333333"/>
          <w:sz w:val="21"/>
          <w:szCs w:val="21"/>
        </w:rPr>
        <w:t>2</w:t>
      </w:r>
      <w:r>
        <w:rPr>
          <w:rFonts w:ascii="����" w:hAnsi="����"/>
          <w:color w:val="333333"/>
          <w:sz w:val="21"/>
          <w:szCs w:val="21"/>
        </w:rPr>
        <w:t>、本合同一式</w:t>
      </w:r>
      <w:r w:rsidR="00E27FF0">
        <w:rPr>
          <w:rFonts w:ascii="����" w:hAnsi="����" w:hint="eastAsia"/>
          <w:color w:val="333333"/>
          <w:sz w:val="21"/>
          <w:szCs w:val="21"/>
        </w:rPr>
        <w:t>二</w:t>
      </w:r>
      <w:r>
        <w:rPr>
          <w:rFonts w:ascii="����" w:hAnsi="����"/>
          <w:color w:val="333333"/>
          <w:sz w:val="21"/>
          <w:szCs w:val="21"/>
        </w:rPr>
        <w:t>份，甲方、乙方各执一份。</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w:t>
      </w:r>
      <w:r>
        <w:rPr>
          <w:rFonts w:ascii="����" w:hAnsi="����"/>
          <w:color w:val="333333"/>
          <w:sz w:val="21"/>
          <w:szCs w:val="21"/>
        </w:rPr>
        <w:t>3</w:t>
      </w:r>
      <w:r>
        <w:rPr>
          <w:rFonts w:ascii="����" w:hAnsi="����"/>
          <w:color w:val="333333"/>
          <w:sz w:val="21"/>
          <w:szCs w:val="21"/>
        </w:rPr>
        <w:t>、本合同自签订之日起生效。</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w:t>
      </w:r>
      <w:r>
        <w:rPr>
          <w:rFonts w:ascii="����" w:hAnsi="����"/>
          <w:color w:val="333333"/>
          <w:sz w:val="21"/>
          <w:szCs w:val="21"/>
        </w:rPr>
        <w:t>4</w:t>
      </w:r>
      <w:r>
        <w:rPr>
          <w:rFonts w:ascii="����" w:hAnsi="����"/>
          <w:color w:val="333333"/>
          <w:sz w:val="21"/>
          <w:szCs w:val="21"/>
        </w:rPr>
        <w:t>、附件：</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采购单位</w:t>
      </w:r>
      <w:r>
        <w:rPr>
          <w:rFonts w:ascii="����" w:hAnsi="����"/>
          <w:color w:val="333333"/>
          <w:sz w:val="21"/>
          <w:szCs w:val="21"/>
        </w:rPr>
        <w:t>(</w:t>
      </w:r>
      <w:r>
        <w:rPr>
          <w:rFonts w:ascii="����" w:hAnsi="����"/>
          <w:color w:val="333333"/>
          <w:sz w:val="21"/>
          <w:szCs w:val="21"/>
        </w:rPr>
        <w:t>甲方</w:t>
      </w:r>
      <w:r>
        <w:rPr>
          <w:rFonts w:ascii="����" w:hAnsi="����"/>
          <w:color w:val="333333"/>
          <w:sz w:val="21"/>
          <w:szCs w:val="21"/>
        </w:rPr>
        <w:t>)</w:t>
      </w:r>
      <w:r>
        <w:rPr>
          <w:rFonts w:ascii="����" w:hAnsi="����"/>
          <w:color w:val="333333"/>
          <w:sz w:val="21"/>
          <w:szCs w:val="21"/>
        </w:rPr>
        <w:t>：</w:t>
      </w:r>
      <w:r w:rsidR="00E27FF0">
        <w:rPr>
          <w:rFonts w:ascii="����" w:hAnsi="����"/>
          <w:color w:val="333333"/>
          <w:sz w:val="21"/>
          <w:szCs w:val="21"/>
        </w:rPr>
        <w:t xml:space="preserve">          </w:t>
      </w:r>
      <w:r>
        <w:rPr>
          <w:rFonts w:ascii="����" w:hAnsi="����"/>
          <w:color w:val="333333"/>
          <w:sz w:val="21"/>
          <w:szCs w:val="21"/>
        </w:rPr>
        <w:t xml:space="preserve"> </w:t>
      </w:r>
      <w:r w:rsidR="00E27FF0">
        <w:rPr>
          <w:rFonts w:ascii="����" w:hAnsi="����"/>
          <w:color w:val="333333"/>
          <w:sz w:val="21"/>
          <w:szCs w:val="21"/>
        </w:rPr>
        <w:t xml:space="preserve">         </w:t>
      </w:r>
      <w:r>
        <w:rPr>
          <w:rFonts w:ascii="����" w:hAnsi="����"/>
          <w:color w:val="333333"/>
          <w:sz w:val="21"/>
          <w:szCs w:val="21"/>
        </w:rPr>
        <w:t>供货单位</w:t>
      </w:r>
      <w:r>
        <w:rPr>
          <w:rFonts w:ascii="����" w:hAnsi="����"/>
          <w:color w:val="333333"/>
          <w:sz w:val="21"/>
          <w:szCs w:val="21"/>
        </w:rPr>
        <w:t>(</w:t>
      </w:r>
      <w:r>
        <w:rPr>
          <w:rFonts w:ascii="����" w:hAnsi="����"/>
          <w:color w:val="333333"/>
          <w:sz w:val="21"/>
          <w:szCs w:val="21"/>
        </w:rPr>
        <w:t>乙方</w:t>
      </w:r>
      <w:r>
        <w:rPr>
          <w:rFonts w:ascii="����" w:hAnsi="����"/>
          <w:color w:val="333333"/>
          <w:sz w:val="21"/>
          <w:szCs w:val="21"/>
        </w:rPr>
        <w:t>)</w:t>
      </w:r>
      <w:r>
        <w:rPr>
          <w:rFonts w:ascii="����" w:hAnsi="����"/>
          <w:color w:val="333333"/>
          <w:sz w:val="21"/>
          <w:szCs w:val="21"/>
        </w:rPr>
        <w:t>：</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法定代表人：</w:t>
      </w:r>
      <w:r w:rsidR="00E27FF0">
        <w:rPr>
          <w:rFonts w:ascii="����" w:hAnsi="����"/>
          <w:color w:val="333333"/>
          <w:sz w:val="21"/>
          <w:szCs w:val="21"/>
        </w:rPr>
        <w:t xml:space="preserve">                       </w:t>
      </w:r>
      <w:r>
        <w:rPr>
          <w:rFonts w:ascii="����" w:hAnsi="����"/>
          <w:color w:val="333333"/>
          <w:sz w:val="21"/>
          <w:szCs w:val="21"/>
        </w:rPr>
        <w:t>法定代表人：</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委托代理人：</w:t>
      </w:r>
      <w:r w:rsidR="00E27FF0">
        <w:rPr>
          <w:rFonts w:ascii="����" w:hAnsi="����"/>
          <w:color w:val="333333"/>
          <w:sz w:val="21"/>
          <w:szCs w:val="21"/>
        </w:rPr>
        <w:t xml:space="preserve">                       </w:t>
      </w:r>
      <w:r>
        <w:rPr>
          <w:rFonts w:ascii="����" w:hAnsi="����"/>
          <w:color w:val="333333"/>
          <w:sz w:val="21"/>
          <w:szCs w:val="21"/>
        </w:rPr>
        <w:t>委托代理人：</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开户银行：</w:t>
      </w:r>
      <w:r w:rsidR="00E27FF0">
        <w:rPr>
          <w:rFonts w:ascii="����" w:hAnsi="����"/>
          <w:color w:val="333333"/>
          <w:sz w:val="21"/>
          <w:szCs w:val="21"/>
        </w:rPr>
        <w:t xml:space="preserve">                         </w:t>
      </w:r>
      <w:r>
        <w:rPr>
          <w:rFonts w:ascii="����" w:hAnsi="����"/>
          <w:color w:val="333333"/>
          <w:sz w:val="21"/>
          <w:szCs w:val="21"/>
        </w:rPr>
        <w:t>开户银行：</w:t>
      </w:r>
    </w:p>
    <w:p w:rsidR="00AD08B2" w:rsidRDefault="00AD08B2" w:rsidP="00AD08B2">
      <w:pPr>
        <w:pStyle w:val="a3"/>
        <w:spacing w:before="75" w:beforeAutospacing="0" w:after="75" w:afterAutospacing="0"/>
        <w:rPr>
          <w:rFonts w:ascii="����" w:hAnsi="����"/>
          <w:color w:val="333333"/>
          <w:sz w:val="21"/>
          <w:szCs w:val="21"/>
        </w:rPr>
      </w:pPr>
      <w:r>
        <w:rPr>
          <w:rFonts w:ascii="����" w:hAnsi="����"/>
          <w:color w:val="333333"/>
          <w:sz w:val="21"/>
          <w:szCs w:val="21"/>
        </w:rPr>
        <w:t xml:space="preserve">　　</w:t>
      </w:r>
      <w:proofErr w:type="gramStart"/>
      <w:r>
        <w:rPr>
          <w:rFonts w:ascii="����" w:hAnsi="����"/>
          <w:color w:val="333333"/>
          <w:sz w:val="21"/>
          <w:szCs w:val="21"/>
        </w:rPr>
        <w:t>帐号</w:t>
      </w:r>
      <w:proofErr w:type="gramEnd"/>
      <w:r>
        <w:rPr>
          <w:rFonts w:ascii="����" w:hAnsi="����"/>
          <w:color w:val="333333"/>
          <w:sz w:val="21"/>
          <w:szCs w:val="21"/>
        </w:rPr>
        <w:t>：</w:t>
      </w:r>
      <w:r w:rsidR="00E27FF0">
        <w:rPr>
          <w:rFonts w:ascii="����" w:hAnsi="����"/>
          <w:color w:val="333333"/>
          <w:sz w:val="21"/>
          <w:szCs w:val="21"/>
        </w:rPr>
        <w:t xml:space="preserve">                             </w:t>
      </w:r>
      <w:proofErr w:type="gramStart"/>
      <w:r>
        <w:rPr>
          <w:rFonts w:ascii="����" w:hAnsi="����"/>
          <w:color w:val="333333"/>
          <w:sz w:val="21"/>
          <w:szCs w:val="21"/>
        </w:rPr>
        <w:t>帐号</w:t>
      </w:r>
      <w:proofErr w:type="gramEnd"/>
      <w:r>
        <w:rPr>
          <w:rFonts w:ascii="����" w:hAnsi="����"/>
          <w:color w:val="333333"/>
          <w:sz w:val="21"/>
          <w:szCs w:val="21"/>
        </w:rPr>
        <w:t>：</w:t>
      </w:r>
    </w:p>
    <w:p w:rsidR="00E27FF0" w:rsidRDefault="00AD08B2" w:rsidP="00E27FF0">
      <w:pPr>
        <w:pStyle w:val="a3"/>
        <w:spacing w:before="75" w:beforeAutospacing="0" w:after="75" w:afterAutospacing="0"/>
        <w:ind w:firstLine="420"/>
        <w:rPr>
          <w:rFonts w:ascii="����" w:hAnsi="����"/>
          <w:color w:val="333333"/>
          <w:sz w:val="21"/>
          <w:szCs w:val="21"/>
        </w:rPr>
      </w:pPr>
      <w:r>
        <w:rPr>
          <w:rFonts w:ascii="����" w:hAnsi="����"/>
          <w:color w:val="333333"/>
          <w:sz w:val="21"/>
          <w:szCs w:val="21"/>
        </w:rPr>
        <w:t>电话：</w:t>
      </w:r>
      <w:r w:rsidR="00E27FF0">
        <w:rPr>
          <w:rFonts w:ascii="����" w:hAnsi="����"/>
          <w:color w:val="333333"/>
          <w:sz w:val="21"/>
          <w:szCs w:val="21"/>
        </w:rPr>
        <w:t xml:space="preserve">                             </w:t>
      </w:r>
      <w:r>
        <w:rPr>
          <w:rFonts w:ascii="����" w:hAnsi="����"/>
          <w:color w:val="333333"/>
          <w:sz w:val="21"/>
          <w:szCs w:val="21"/>
        </w:rPr>
        <w:t>电话：</w:t>
      </w:r>
    </w:p>
    <w:p w:rsidR="00E27FF0" w:rsidRDefault="00AD08B2" w:rsidP="00E27FF0">
      <w:pPr>
        <w:pStyle w:val="a3"/>
        <w:spacing w:before="75" w:beforeAutospacing="0" w:after="75" w:afterAutospacing="0"/>
        <w:ind w:firstLine="420"/>
        <w:rPr>
          <w:rFonts w:ascii="����" w:hAnsi="����"/>
          <w:color w:val="333333"/>
          <w:sz w:val="21"/>
          <w:szCs w:val="21"/>
        </w:rPr>
      </w:pPr>
      <w:r>
        <w:rPr>
          <w:rFonts w:ascii="����" w:hAnsi="����"/>
          <w:color w:val="333333"/>
          <w:sz w:val="21"/>
          <w:szCs w:val="21"/>
        </w:rPr>
        <w:t>签约时</w:t>
      </w:r>
      <w:r w:rsidR="00E27FF0">
        <w:rPr>
          <w:rFonts w:ascii="����" w:hAnsi="����" w:hint="eastAsia"/>
          <w:color w:val="333333"/>
          <w:sz w:val="21"/>
          <w:szCs w:val="21"/>
        </w:rPr>
        <w:t>间</w:t>
      </w:r>
      <w:r>
        <w:rPr>
          <w:rFonts w:ascii="����" w:hAnsi="����"/>
          <w:color w:val="333333"/>
          <w:sz w:val="21"/>
          <w:szCs w:val="21"/>
        </w:rPr>
        <w:t>：</w:t>
      </w:r>
      <w:r w:rsidR="00E27FF0">
        <w:rPr>
          <w:rFonts w:ascii="����" w:hAnsi="����"/>
          <w:color w:val="333333"/>
          <w:sz w:val="21"/>
          <w:szCs w:val="21"/>
        </w:rPr>
        <w:t xml:space="preserve">    </w:t>
      </w:r>
      <w:r>
        <w:rPr>
          <w:rFonts w:ascii="����" w:hAnsi="����"/>
          <w:color w:val="333333"/>
          <w:sz w:val="21"/>
          <w:szCs w:val="21"/>
        </w:rPr>
        <w:t xml:space="preserve"> </w:t>
      </w:r>
      <w:r>
        <w:rPr>
          <w:rFonts w:ascii="����" w:hAnsi="����"/>
          <w:color w:val="333333"/>
          <w:sz w:val="21"/>
          <w:szCs w:val="21"/>
        </w:rPr>
        <w:t>年</w:t>
      </w:r>
      <w:r w:rsidR="00E27FF0">
        <w:rPr>
          <w:rFonts w:ascii="����" w:hAnsi="����"/>
          <w:color w:val="333333"/>
          <w:sz w:val="21"/>
          <w:szCs w:val="21"/>
        </w:rPr>
        <w:t xml:space="preserve">   </w:t>
      </w:r>
      <w:r>
        <w:rPr>
          <w:rFonts w:ascii="����" w:hAnsi="����"/>
          <w:color w:val="333333"/>
          <w:sz w:val="21"/>
          <w:szCs w:val="21"/>
        </w:rPr>
        <w:t xml:space="preserve"> </w:t>
      </w:r>
      <w:r>
        <w:rPr>
          <w:rFonts w:ascii="����" w:hAnsi="����"/>
          <w:color w:val="333333"/>
          <w:sz w:val="21"/>
          <w:szCs w:val="21"/>
        </w:rPr>
        <w:t>月</w:t>
      </w:r>
      <w:r w:rsidR="00E27FF0">
        <w:rPr>
          <w:rFonts w:ascii="����" w:hAnsi="����"/>
          <w:color w:val="333333"/>
          <w:sz w:val="21"/>
          <w:szCs w:val="21"/>
        </w:rPr>
        <w:t xml:space="preserve">  </w:t>
      </w:r>
      <w:r>
        <w:rPr>
          <w:rFonts w:ascii="����" w:hAnsi="����"/>
          <w:color w:val="333333"/>
          <w:sz w:val="21"/>
          <w:szCs w:val="21"/>
        </w:rPr>
        <w:t xml:space="preserve"> </w:t>
      </w:r>
      <w:r>
        <w:rPr>
          <w:rFonts w:ascii="����" w:hAnsi="����"/>
          <w:color w:val="333333"/>
          <w:sz w:val="21"/>
          <w:szCs w:val="21"/>
        </w:rPr>
        <w:t>日</w:t>
      </w:r>
      <w:r w:rsidR="00E27FF0">
        <w:rPr>
          <w:rFonts w:ascii="����" w:hAnsi="����" w:hint="eastAsia"/>
          <w:color w:val="333333"/>
          <w:sz w:val="21"/>
          <w:szCs w:val="21"/>
        </w:rPr>
        <w:t xml:space="preserve"> </w:t>
      </w:r>
      <w:r w:rsidR="00E27FF0">
        <w:rPr>
          <w:rFonts w:ascii="����" w:hAnsi="����"/>
          <w:color w:val="333333"/>
          <w:sz w:val="21"/>
          <w:szCs w:val="21"/>
        </w:rPr>
        <w:t xml:space="preserve">      </w:t>
      </w:r>
      <w:r w:rsidR="00E27FF0">
        <w:rPr>
          <w:rFonts w:ascii="����" w:hAnsi="����"/>
          <w:color w:val="333333"/>
          <w:sz w:val="21"/>
          <w:szCs w:val="21"/>
        </w:rPr>
        <w:t>签约时</w:t>
      </w:r>
      <w:r w:rsidR="00E27FF0">
        <w:rPr>
          <w:rFonts w:ascii="����" w:hAnsi="����" w:hint="eastAsia"/>
          <w:color w:val="333333"/>
          <w:sz w:val="21"/>
          <w:szCs w:val="21"/>
        </w:rPr>
        <w:t>间</w:t>
      </w:r>
      <w:r w:rsidR="00E27FF0">
        <w:rPr>
          <w:rFonts w:ascii="����" w:hAnsi="����"/>
          <w:color w:val="333333"/>
          <w:sz w:val="21"/>
          <w:szCs w:val="21"/>
        </w:rPr>
        <w:t>：</w:t>
      </w:r>
      <w:r w:rsidR="00E27FF0">
        <w:rPr>
          <w:rFonts w:ascii="����" w:hAnsi="����"/>
          <w:color w:val="333333"/>
          <w:sz w:val="21"/>
          <w:szCs w:val="21"/>
        </w:rPr>
        <w:t xml:space="preserve">     </w:t>
      </w:r>
      <w:r w:rsidR="00E27FF0">
        <w:rPr>
          <w:rFonts w:ascii="����" w:hAnsi="����"/>
          <w:color w:val="333333"/>
          <w:sz w:val="21"/>
          <w:szCs w:val="21"/>
        </w:rPr>
        <w:t>年</w:t>
      </w:r>
      <w:r w:rsidR="00E27FF0">
        <w:rPr>
          <w:rFonts w:ascii="����" w:hAnsi="����"/>
          <w:color w:val="333333"/>
          <w:sz w:val="21"/>
          <w:szCs w:val="21"/>
        </w:rPr>
        <w:t xml:space="preserve">    </w:t>
      </w:r>
      <w:r w:rsidR="00E27FF0">
        <w:rPr>
          <w:rFonts w:ascii="����" w:hAnsi="����"/>
          <w:color w:val="333333"/>
          <w:sz w:val="21"/>
          <w:szCs w:val="21"/>
        </w:rPr>
        <w:t>月</w:t>
      </w:r>
      <w:r w:rsidR="00E27FF0">
        <w:rPr>
          <w:rFonts w:ascii="����" w:hAnsi="����"/>
          <w:color w:val="333333"/>
          <w:sz w:val="21"/>
          <w:szCs w:val="21"/>
        </w:rPr>
        <w:t xml:space="preserve">   </w:t>
      </w:r>
      <w:r w:rsidR="00E27FF0">
        <w:rPr>
          <w:rFonts w:ascii="����" w:hAnsi="����"/>
          <w:color w:val="333333"/>
          <w:sz w:val="21"/>
          <w:szCs w:val="21"/>
        </w:rPr>
        <w:t>日</w:t>
      </w:r>
    </w:p>
    <w:p w:rsidR="00AD08B2" w:rsidRPr="00E27FF0" w:rsidRDefault="00AD08B2" w:rsidP="00E27FF0">
      <w:pPr>
        <w:pStyle w:val="a3"/>
        <w:spacing w:before="75" w:beforeAutospacing="0" w:after="75" w:afterAutospacing="0"/>
        <w:ind w:firstLine="420"/>
        <w:rPr>
          <w:rFonts w:ascii="����" w:hAnsi="����"/>
          <w:color w:val="333333"/>
          <w:sz w:val="21"/>
          <w:szCs w:val="21"/>
        </w:rPr>
      </w:pPr>
    </w:p>
    <w:p w:rsidR="00AD08B2" w:rsidRDefault="00AD08B2" w:rsidP="00E27FF0">
      <w:pPr>
        <w:pStyle w:val="a3"/>
        <w:spacing w:before="75" w:beforeAutospacing="0" w:after="75" w:afterAutospacing="0"/>
        <w:rPr>
          <w:rFonts w:ascii="����" w:hAnsi="����"/>
          <w:color w:val="333333"/>
          <w:sz w:val="21"/>
          <w:szCs w:val="21"/>
        </w:rPr>
      </w:pPr>
      <w:r>
        <w:rPr>
          <w:rFonts w:ascii="����" w:hAnsi="����"/>
          <w:color w:val="333333"/>
          <w:sz w:val="21"/>
          <w:szCs w:val="21"/>
        </w:rPr>
        <w:lastRenderedPageBreak/>
        <w:t xml:space="preserve">　　</w:t>
      </w:r>
    </w:p>
    <w:p w:rsidR="009070C4" w:rsidRPr="00AD08B2" w:rsidRDefault="009070C4"/>
    <w:sectPr w:rsidR="009070C4" w:rsidRPr="00AD08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332"/>
    <w:rsid w:val="009070C4"/>
    <w:rsid w:val="00A66332"/>
    <w:rsid w:val="00AD08B2"/>
    <w:rsid w:val="00C905C7"/>
    <w:rsid w:val="00E27FF0"/>
    <w:rsid w:val="00FC0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2D89D-ECD1-48E2-82C7-01436EB9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C905C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08B2"/>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C905C7"/>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60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2021-05-18T10:52:00Z</dcterms:created>
  <dcterms:modified xsi:type="dcterms:W3CDTF">2021-05-18T11:26:00Z</dcterms:modified>
</cp:coreProperties>
</file>