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71E" w:rsidRDefault="00B2171E" w:rsidP="00B017BC">
      <w:pPr>
        <w:pStyle w:val="a3"/>
        <w:spacing w:before="75" w:beforeAutospacing="0" w:after="75" w:afterAutospacing="0"/>
        <w:rPr>
          <w:rFonts w:ascii="����" w:hAnsi="����" w:hint="eastAsia"/>
          <w:color w:val="333333"/>
          <w:sz w:val="21"/>
          <w:szCs w:val="21"/>
        </w:rPr>
      </w:pPr>
    </w:p>
    <w:p w:rsidR="00F22D6C" w:rsidRDefault="00B2171E" w:rsidP="00B2171E">
      <w:pPr>
        <w:pStyle w:val="1"/>
        <w:jc w:val="center"/>
        <w:rPr>
          <w:rFonts w:hint="eastAsia"/>
        </w:rPr>
      </w:pPr>
      <w:bookmarkStart w:id="0" w:name="_GoBack"/>
      <w:r>
        <w:rPr>
          <w:rFonts w:hint="eastAsia"/>
        </w:rPr>
        <w:t>设备</w:t>
      </w:r>
      <w:r>
        <w:t>类采购合同模板</w:t>
      </w:r>
    </w:p>
    <w:bookmarkEnd w:id="0"/>
    <w:p w:rsidR="00F22D6C" w:rsidRDefault="00F22D6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甲方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购货方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：</w:t>
      </w:r>
      <w:r w:rsid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                           </w:t>
      </w:r>
    </w:p>
    <w:p w:rsidR="00B017BC" w:rsidRPr="00F22D6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  <w:u w:val="single"/>
        </w:rPr>
      </w:pPr>
      <w:r>
        <w:rPr>
          <w:rFonts w:ascii="����" w:hAnsi="����"/>
          <w:color w:val="333333"/>
          <w:sz w:val="21"/>
          <w:szCs w:val="21"/>
        </w:rPr>
        <w:t>乙方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供货方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：</w:t>
      </w:r>
      <w:r w:rsidR="00F22D6C">
        <w:rPr>
          <w:rFonts w:ascii="����" w:hAnsi="����" w:hint="eastAsia"/>
          <w:color w:val="333333"/>
          <w:sz w:val="21"/>
          <w:szCs w:val="21"/>
          <w:u w:val="single"/>
        </w:rPr>
        <w:t xml:space="preserve">                               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依据</w:t>
      </w:r>
      <w:r w:rsidRPr="00F22D6C">
        <w:rPr>
          <w:rFonts w:ascii="����" w:hAnsi="����"/>
          <w:color w:val="333333"/>
          <w:sz w:val="21"/>
          <w:szCs w:val="21"/>
        </w:rPr>
        <w:t>《</w:t>
      </w:r>
      <w:r w:rsidRPr="00F22D6C">
        <w:rPr>
          <w:rFonts w:asciiTheme="majorEastAsia" w:eastAsiaTheme="majorEastAsia" w:hAnsiTheme="majorEastAsia" w:cs="AdobeSongStd-Light" w:hint="eastAsia"/>
          <w:sz w:val="21"/>
          <w:szCs w:val="21"/>
        </w:rPr>
        <w:t>中华人民共和国民法典</w:t>
      </w:r>
      <w:r w:rsidRPr="00F22D6C">
        <w:rPr>
          <w:rFonts w:ascii="����" w:hAnsi="����"/>
          <w:color w:val="333333"/>
          <w:sz w:val="21"/>
          <w:szCs w:val="21"/>
        </w:rPr>
        <w:t>》</w:t>
      </w:r>
      <w:r>
        <w:rPr>
          <w:rFonts w:ascii="����" w:hAnsi="����"/>
          <w:color w:val="333333"/>
          <w:sz w:val="21"/>
          <w:szCs w:val="21"/>
        </w:rPr>
        <w:t>及有关规定，甲乙双方遵循平等、自愿、互利的原则，经协商一致，达成以下合同条款：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一、设备的规格、数量、金额：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本合同金额包含制作、运输及税费。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二、项目实施及施工地点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1</w:t>
      </w:r>
      <w:r>
        <w:rPr>
          <w:rFonts w:ascii="����" w:hAnsi="����"/>
          <w:color w:val="333333"/>
          <w:sz w:val="21"/>
          <w:szCs w:val="21"/>
        </w:rPr>
        <w:t>、完工日期：合同生效后</w:t>
      </w:r>
      <w:r>
        <w:rPr>
          <w:rFonts w:ascii="����" w:hAnsi="����"/>
          <w:color w:val="333333"/>
          <w:sz w:val="21"/>
          <w:szCs w:val="21"/>
          <w:u w:val="single"/>
        </w:rPr>
        <w:t xml:space="preserve">          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个</w:t>
      </w:r>
      <w:proofErr w:type="gramEnd"/>
      <w:r>
        <w:rPr>
          <w:rFonts w:ascii="����" w:hAnsi="����"/>
          <w:color w:val="333333"/>
          <w:sz w:val="21"/>
          <w:szCs w:val="21"/>
        </w:rPr>
        <w:t>工作日完成。</w:t>
      </w:r>
    </w:p>
    <w:p w:rsidR="00B017BC" w:rsidRP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  <w:u w:val="single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2</w:t>
      </w:r>
      <w:r>
        <w:rPr>
          <w:rFonts w:ascii="����" w:hAnsi="����"/>
          <w:color w:val="333333"/>
          <w:sz w:val="21"/>
          <w:szCs w:val="21"/>
        </w:rPr>
        <w:t>、施工地点：</w:t>
      </w:r>
      <w:r>
        <w:rPr>
          <w:rFonts w:ascii="����" w:hAnsi="����" w:hint="eastAsia"/>
          <w:color w:val="333333"/>
          <w:sz w:val="21"/>
          <w:szCs w:val="21"/>
          <w:u w:val="single"/>
        </w:rPr>
        <w:t xml:space="preserve">                                       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三、付款方式：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1</w:t>
      </w:r>
      <w:r>
        <w:rPr>
          <w:rFonts w:ascii="����" w:hAnsi="����"/>
          <w:color w:val="333333"/>
          <w:sz w:val="21"/>
          <w:szCs w:val="21"/>
        </w:rPr>
        <w:t>、合同生效后，甲方向乙方支付定金</w:t>
      </w:r>
      <w:r>
        <w:rPr>
          <w:rFonts w:ascii="����" w:hAnsi="����"/>
          <w:color w:val="333333"/>
          <w:sz w:val="21"/>
          <w:szCs w:val="21"/>
          <w:u w:val="single"/>
        </w:rPr>
        <w:t xml:space="preserve">                </w:t>
      </w:r>
      <w:r>
        <w:rPr>
          <w:rFonts w:ascii="����" w:hAnsi="����"/>
          <w:color w:val="333333"/>
          <w:sz w:val="21"/>
          <w:szCs w:val="21"/>
        </w:rPr>
        <w:t>整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2</w:t>
      </w:r>
      <w:r>
        <w:rPr>
          <w:rFonts w:ascii="����" w:hAnsi="����"/>
          <w:color w:val="333333"/>
          <w:sz w:val="21"/>
          <w:szCs w:val="21"/>
        </w:rPr>
        <w:t>、付款条件及方式：乙方安装完成</w:t>
      </w:r>
      <w:r>
        <w:rPr>
          <w:rFonts w:ascii="����" w:hAnsi="����"/>
          <w:color w:val="333333"/>
          <w:sz w:val="21"/>
          <w:szCs w:val="21"/>
          <w:u w:val="single"/>
        </w:rPr>
        <w:t xml:space="preserve">     </w:t>
      </w:r>
      <w:r>
        <w:rPr>
          <w:rFonts w:ascii="����" w:hAnsi="����"/>
          <w:color w:val="333333"/>
          <w:sz w:val="21"/>
          <w:szCs w:val="21"/>
        </w:rPr>
        <w:t>日内，甲方即一次性付清合同全款。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3</w:t>
      </w:r>
      <w:r>
        <w:rPr>
          <w:rFonts w:ascii="����" w:hAnsi="����"/>
          <w:color w:val="333333"/>
          <w:sz w:val="21"/>
          <w:szCs w:val="21"/>
        </w:rPr>
        <w:t>、乙方安装调试完毕后，甲方组织验收，无异议当日即一次性付清全部货款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定金相应冲抵货款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。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四、双方的职责和义务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1</w:t>
      </w:r>
      <w:r>
        <w:rPr>
          <w:rFonts w:ascii="����" w:hAnsi="����"/>
          <w:color w:val="333333"/>
          <w:sz w:val="21"/>
          <w:szCs w:val="21"/>
        </w:rPr>
        <w:t>、甲方收到乙方设备后，甲方应派出相关技术人员及时验收，验收时可对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不</w:t>
      </w:r>
      <w:proofErr w:type="gramEnd"/>
      <w:r>
        <w:rPr>
          <w:rFonts w:ascii="����" w:hAnsi="����"/>
          <w:color w:val="333333"/>
          <w:sz w:val="21"/>
          <w:szCs w:val="21"/>
        </w:rPr>
        <w:t>贴合合同要的设备拒绝接收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2</w:t>
      </w:r>
      <w:r>
        <w:rPr>
          <w:rFonts w:ascii="����" w:hAnsi="����"/>
          <w:color w:val="333333"/>
          <w:sz w:val="21"/>
          <w:szCs w:val="21"/>
        </w:rPr>
        <w:t>、甲方有权监督乙方对所交付设备进行安装调试，并督导完成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3</w:t>
      </w:r>
      <w:r>
        <w:rPr>
          <w:rFonts w:ascii="����" w:hAnsi="����"/>
          <w:color w:val="333333"/>
          <w:sz w:val="21"/>
          <w:szCs w:val="21"/>
        </w:rPr>
        <w:t>、甲方有权监督乙方的售后服务，对乙方的售后服务</w:t>
      </w:r>
      <w:proofErr w:type="gramStart"/>
      <w:r>
        <w:rPr>
          <w:rFonts w:ascii="����" w:hAnsi="����"/>
          <w:color w:val="333333"/>
          <w:sz w:val="21"/>
          <w:szCs w:val="21"/>
        </w:rPr>
        <w:t>不</w:t>
      </w:r>
      <w:proofErr w:type="gramEnd"/>
      <w:r>
        <w:rPr>
          <w:rFonts w:ascii="����" w:hAnsi="����"/>
          <w:color w:val="333333"/>
          <w:sz w:val="21"/>
          <w:szCs w:val="21"/>
        </w:rPr>
        <w:t>贴合合同要求时加以指出乃至追究合同职责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4</w:t>
      </w:r>
      <w:r>
        <w:rPr>
          <w:rFonts w:ascii="����" w:hAnsi="����"/>
          <w:color w:val="333333"/>
          <w:sz w:val="21"/>
          <w:szCs w:val="21"/>
        </w:rPr>
        <w:t>、甲方在合同规定期限内履行付款职责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5</w:t>
      </w:r>
      <w:r>
        <w:rPr>
          <w:rFonts w:ascii="����" w:hAnsi="����"/>
          <w:color w:val="333333"/>
          <w:sz w:val="21"/>
          <w:szCs w:val="21"/>
        </w:rPr>
        <w:t>、甲方在乙方进行安装调试时应给予协助和协调各方关系，乙方应及时提出需要甲方协助和协调的资料，以便保证合同的正常履行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6</w:t>
      </w:r>
      <w:r>
        <w:rPr>
          <w:rFonts w:ascii="����" w:hAnsi="����"/>
          <w:color w:val="333333"/>
          <w:sz w:val="21"/>
          <w:szCs w:val="21"/>
        </w:rPr>
        <w:t>、甲方对乙方的技术及商业机密予以保密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7</w:t>
      </w:r>
      <w:r>
        <w:rPr>
          <w:rFonts w:ascii="����" w:hAnsi="����"/>
          <w:color w:val="333333"/>
          <w:sz w:val="21"/>
          <w:szCs w:val="21"/>
        </w:rPr>
        <w:t>、乙方有权按照合同，要求甲方支付相应款项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8</w:t>
      </w:r>
      <w:r>
        <w:rPr>
          <w:rFonts w:ascii="����" w:hAnsi="����"/>
          <w:color w:val="333333"/>
          <w:sz w:val="21"/>
          <w:szCs w:val="21"/>
        </w:rPr>
        <w:t>、乙方有权在实施安装调试时，提出合乎情理的协助要求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五、售后服务条款：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乙方针对本项目的售后服务将严格参照各货品厂家保修条例，全程上门服务。工程交货验收后壹年内免费。接到故障通知后</w:t>
      </w:r>
      <w:r>
        <w:rPr>
          <w:rFonts w:ascii="����" w:hAnsi="����"/>
          <w:color w:val="333333"/>
          <w:sz w:val="21"/>
          <w:szCs w:val="21"/>
        </w:rPr>
        <w:t>4</w:t>
      </w:r>
      <w:r>
        <w:rPr>
          <w:rFonts w:ascii="����" w:hAnsi="����"/>
          <w:color w:val="333333"/>
          <w:sz w:val="21"/>
          <w:szCs w:val="21"/>
        </w:rPr>
        <w:t>小时内响应，</w:t>
      </w:r>
      <w:r>
        <w:rPr>
          <w:rFonts w:ascii="����" w:hAnsi="����"/>
          <w:color w:val="333333"/>
          <w:sz w:val="21"/>
          <w:szCs w:val="21"/>
        </w:rPr>
        <w:t>12</w:t>
      </w:r>
      <w:r>
        <w:rPr>
          <w:rFonts w:ascii="����" w:hAnsi="����"/>
          <w:color w:val="333333"/>
          <w:sz w:val="21"/>
          <w:szCs w:val="21"/>
        </w:rPr>
        <w:t>小时内排除。保修期满后，本公司可继续供给维修和系统服务，并根据具体情景收取成本费用。下例情景不属保修范围：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1</w:t>
      </w:r>
      <w:r>
        <w:rPr>
          <w:rFonts w:ascii="����" w:hAnsi="����"/>
          <w:color w:val="333333"/>
          <w:sz w:val="21"/>
          <w:szCs w:val="21"/>
        </w:rPr>
        <w:t>、不可抗力引起的损害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lastRenderedPageBreak/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2</w:t>
      </w:r>
      <w:r>
        <w:rPr>
          <w:rFonts w:ascii="����" w:hAnsi="����"/>
          <w:color w:val="333333"/>
          <w:sz w:val="21"/>
          <w:szCs w:val="21"/>
        </w:rPr>
        <w:t>、用户电力系统故障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如接地不良，电压超过规定范围等</w:t>
      </w:r>
      <w:r>
        <w:rPr>
          <w:rFonts w:ascii="����" w:hAnsi="����"/>
          <w:color w:val="333333"/>
          <w:sz w:val="21"/>
          <w:szCs w:val="21"/>
        </w:rPr>
        <w:t>)</w:t>
      </w:r>
      <w:r>
        <w:rPr>
          <w:rFonts w:ascii="����" w:hAnsi="����"/>
          <w:color w:val="333333"/>
          <w:sz w:val="21"/>
          <w:szCs w:val="21"/>
        </w:rPr>
        <w:t>引起的损坏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3</w:t>
      </w:r>
      <w:r>
        <w:rPr>
          <w:rFonts w:ascii="����" w:hAnsi="����"/>
          <w:color w:val="333333"/>
          <w:sz w:val="21"/>
          <w:szCs w:val="21"/>
        </w:rPr>
        <w:t>、用户私自维修引起的损坏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ind w:firstLine="420"/>
        <w:rPr>
          <w:rFonts w:ascii="����" w:hAnsi="����"/>
          <w:color w:val="DDDDDD"/>
          <w:spacing w:val="15"/>
          <w:sz w:val="18"/>
          <w:szCs w:val="18"/>
        </w:rPr>
      </w:pPr>
      <w:r>
        <w:rPr>
          <w:rFonts w:ascii="����" w:hAnsi="����"/>
          <w:color w:val="333333"/>
          <w:sz w:val="21"/>
          <w:szCs w:val="21"/>
        </w:rPr>
        <w:t>4</w:t>
      </w:r>
      <w:r>
        <w:rPr>
          <w:rFonts w:ascii="����" w:hAnsi="����"/>
          <w:color w:val="333333"/>
          <w:sz w:val="21"/>
          <w:szCs w:val="21"/>
        </w:rPr>
        <w:t>、用户自行造成的机械损坏</w:t>
      </w:r>
      <w:r>
        <w:rPr>
          <w:rFonts w:ascii="����" w:hAnsi="����"/>
          <w:color w:val="333333"/>
          <w:sz w:val="21"/>
          <w:szCs w:val="21"/>
        </w:rPr>
        <w:t>(</w:t>
      </w:r>
      <w:r>
        <w:rPr>
          <w:rFonts w:ascii="����" w:hAnsi="����"/>
          <w:color w:val="333333"/>
          <w:sz w:val="21"/>
          <w:szCs w:val="21"/>
        </w:rPr>
        <w:t>用户正常使用除外</w:t>
      </w:r>
      <w:r>
        <w:rPr>
          <w:rFonts w:ascii="����" w:hAnsi="����"/>
          <w:color w:val="333333"/>
          <w:sz w:val="21"/>
          <w:szCs w:val="21"/>
        </w:rPr>
        <w:t>);</w:t>
      </w:r>
    </w:p>
    <w:p w:rsidR="00B017BC" w:rsidRDefault="00B017BC" w:rsidP="00B017BC">
      <w:pPr>
        <w:pStyle w:val="a3"/>
        <w:spacing w:before="75" w:beforeAutospacing="0" w:after="75" w:afterAutospacing="0"/>
        <w:ind w:firstLine="42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5</w:t>
      </w:r>
      <w:r>
        <w:rPr>
          <w:rFonts w:ascii="����" w:hAnsi="����"/>
          <w:color w:val="333333"/>
          <w:sz w:val="21"/>
          <w:szCs w:val="21"/>
        </w:rPr>
        <w:t>、其它不属于供应商负担的保修事宜。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>六、其它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1</w:t>
      </w:r>
      <w:r>
        <w:rPr>
          <w:rFonts w:ascii="����" w:hAnsi="����"/>
          <w:color w:val="333333"/>
          <w:sz w:val="21"/>
          <w:szCs w:val="21"/>
        </w:rPr>
        <w:t>、本合同一式</w:t>
      </w:r>
      <w:r>
        <w:rPr>
          <w:rFonts w:ascii="����" w:hAnsi="����"/>
          <w:color w:val="333333"/>
          <w:sz w:val="21"/>
          <w:szCs w:val="21"/>
        </w:rPr>
        <w:t xml:space="preserve"> </w:t>
      </w:r>
      <w:r>
        <w:rPr>
          <w:rFonts w:ascii="����" w:hAnsi="����"/>
          <w:color w:val="333333"/>
          <w:sz w:val="21"/>
          <w:szCs w:val="21"/>
        </w:rPr>
        <w:t>份，甲乙双方各执</w:t>
      </w:r>
      <w:r w:rsid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</w:t>
      </w:r>
      <w:r>
        <w:rPr>
          <w:rFonts w:ascii="����" w:hAnsi="����"/>
          <w:color w:val="333333"/>
          <w:sz w:val="21"/>
          <w:szCs w:val="21"/>
        </w:rPr>
        <w:t>份，具有同等法律效应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2</w:t>
      </w:r>
      <w:r>
        <w:rPr>
          <w:rFonts w:ascii="����" w:hAnsi="����"/>
          <w:color w:val="333333"/>
          <w:sz w:val="21"/>
          <w:szCs w:val="21"/>
        </w:rPr>
        <w:t>、本合同自签订之日起生效</w:t>
      </w:r>
      <w:r>
        <w:rPr>
          <w:rFonts w:ascii="����" w:hAnsi="����"/>
          <w:color w:val="333333"/>
          <w:sz w:val="21"/>
          <w:szCs w:val="21"/>
        </w:rPr>
        <w:t>;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</w:t>
      </w:r>
      <w:r>
        <w:rPr>
          <w:rFonts w:ascii="����" w:hAnsi="����"/>
          <w:color w:val="333333"/>
          <w:sz w:val="21"/>
          <w:szCs w:val="21"/>
        </w:rPr>
        <w:t>3</w:t>
      </w:r>
      <w:r>
        <w:rPr>
          <w:rFonts w:ascii="����" w:hAnsi="����"/>
          <w:color w:val="333333"/>
          <w:sz w:val="21"/>
          <w:szCs w:val="21"/>
        </w:rPr>
        <w:t>、其它未尽事宜，由双方友好协商解决，并参照《</w:t>
      </w:r>
      <w:r w:rsidRPr="00F22D6C">
        <w:rPr>
          <w:rFonts w:asciiTheme="majorEastAsia" w:eastAsiaTheme="majorEastAsia" w:hAnsiTheme="majorEastAsia" w:cs="AdobeSongStd-Light" w:hint="eastAsia"/>
          <w:sz w:val="21"/>
          <w:szCs w:val="21"/>
        </w:rPr>
        <w:t>中华人民共和国民法典</w:t>
      </w:r>
      <w:r>
        <w:rPr>
          <w:rFonts w:ascii="����" w:hAnsi="����"/>
          <w:color w:val="333333"/>
          <w:sz w:val="21"/>
          <w:szCs w:val="21"/>
        </w:rPr>
        <w:t>》有关条款执行。</w:t>
      </w:r>
    </w:p>
    <w:p w:rsidR="00B017BC" w:rsidRPr="00F22D6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  <w:u w:val="single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甲</w:t>
      </w:r>
      <w:r>
        <w:rPr>
          <w:rFonts w:ascii="����" w:hAnsi="����"/>
          <w:color w:val="333333"/>
          <w:sz w:val="21"/>
          <w:szCs w:val="21"/>
        </w:rPr>
        <w:t xml:space="preserve"> </w:t>
      </w:r>
      <w:r>
        <w:rPr>
          <w:rFonts w:ascii="����" w:hAnsi="����"/>
          <w:color w:val="333333"/>
          <w:sz w:val="21"/>
          <w:szCs w:val="21"/>
        </w:rPr>
        <w:t>方：</w:t>
      </w:r>
      <w:r w:rsidR="00F22D6C" w:rsidRPr="00F22D6C">
        <w:rPr>
          <w:rFonts w:ascii="����" w:hAnsi="����" w:hint="eastAsia"/>
          <w:color w:val="333333"/>
          <w:sz w:val="21"/>
          <w:szCs w:val="21"/>
          <w:u w:val="single"/>
        </w:rPr>
        <w:t xml:space="preserve">                               </w:t>
      </w:r>
      <w:r w:rsidR="00F22D6C">
        <w:rPr>
          <w:rFonts w:ascii="����" w:hAnsi="����" w:hint="eastAsia"/>
          <w:color w:val="333333"/>
          <w:sz w:val="21"/>
          <w:szCs w:val="21"/>
        </w:rPr>
        <w:t xml:space="preserve">   </w:t>
      </w:r>
      <w:r>
        <w:rPr>
          <w:rFonts w:ascii="����" w:hAnsi="����"/>
          <w:color w:val="333333"/>
          <w:sz w:val="21"/>
          <w:szCs w:val="21"/>
        </w:rPr>
        <w:t xml:space="preserve"> </w:t>
      </w:r>
      <w:r>
        <w:rPr>
          <w:rFonts w:ascii="����" w:hAnsi="����"/>
          <w:color w:val="333333"/>
          <w:sz w:val="21"/>
          <w:szCs w:val="21"/>
        </w:rPr>
        <w:t>乙</w:t>
      </w:r>
      <w:r>
        <w:rPr>
          <w:rFonts w:ascii="����" w:hAnsi="����"/>
          <w:color w:val="333333"/>
          <w:sz w:val="21"/>
          <w:szCs w:val="21"/>
        </w:rPr>
        <w:t xml:space="preserve"> </w:t>
      </w:r>
      <w:r>
        <w:rPr>
          <w:rFonts w:ascii="����" w:hAnsi="����"/>
          <w:color w:val="333333"/>
          <w:sz w:val="21"/>
          <w:szCs w:val="21"/>
        </w:rPr>
        <w:t>方：</w:t>
      </w:r>
      <w:r w:rsidR="00F22D6C">
        <w:rPr>
          <w:rFonts w:ascii="����" w:hAnsi="����" w:hint="eastAsia"/>
          <w:color w:val="333333"/>
          <w:sz w:val="21"/>
          <w:szCs w:val="21"/>
          <w:u w:val="single"/>
        </w:rPr>
        <w:t xml:space="preserve">                          </w:t>
      </w:r>
    </w:p>
    <w:p w:rsidR="00B017BC" w:rsidRPr="00F22D6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  <w:u w:val="single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法定代表：</w:t>
      </w:r>
      <w:r w:rsidRPr="00F22D6C">
        <w:rPr>
          <w:rFonts w:ascii="����" w:hAnsi="����"/>
          <w:color w:val="333333"/>
          <w:sz w:val="21"/>
          <w:szCs w:val="21"/>
          <w:u w:val="single"/>
        </w:rPr>
        <w:t xml:space="preserve"> </w:t>
      </w:r>
      <w:r w:rsidR="00F22D6C" w:rsidRP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                       </w:t>
      </w:r>
      <w:r w:rsidR="00F22D6C">
        <w:rPr>
          <w:rFonts w:ascii="����" w:hAnsi="����"/>
          <w:color w:val="333333"/>
          <w:sz w:val="21"/>
          <w:szCs w:val="21"/>
        </w:rPr>
        <w:t xml:space="preserve">    </w:t>
      </w:r>
      <w:r>
        <w:rPr>
          <w:rFonts w:ascii="����" w:hAnsi="����"/>
          <w:color w:val="333333"/>
          <w:sz w:val="21"/>
          <w:szCs w:val="21"/>
        </w:rPr>
        <w:t>法定代表：</w:t>
      </w:r>
      <w:r w:rsidR="00F22D6C" w:rsidRPr="00F22D6C">
        <w:rPr>
          <w:rFonts w:ascii="����" w:hAnsi="����" w:hint="eastAsia"/>
          <w:color w:val="333333"/>
          <w:sz w:val="21"/>
          <w:szCs w:val="21"/>
          <w:u w:val="single"/>
        </w:rPr>
        <w:t xml:space="preserve"> </w:t>
      </w:r>
      <w:r w:rsidR="00F22D6C" w:rsidRP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    </w:t>
      </w:r>
      <w:r w:rsid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        </w:t>
      </w:r>
      <w:r w:rsidR="00F22D6C" w:rsidRPr="00F22D6C">
        <w:rPr>
          <w:rFonts w:ascii="����" w:hAnsi="����"/>
          <w:color w:val="333333"/>
          <w:sz w:val="21"/>
          <w:szCs w:val="21"/>
          <w:u w:val="single"/>
        </w:rPr>
        <w:t xml:space="preserve">  </w:t>
      </w:r>
    </w:p>
    <w:p w:rsidR="00B017BC" w:rsidRPr="00F22D6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  <w:u w:val="single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委托代理人：</w:t>
      </w:r>
      <w:r w:rsidRPr="00F22D6C">
        <w:rPr>
          <w:rFonts w:ascii="����" w:hAnsi="����"/>
          <w:color w:val="333333"/>
          <w:sz w:val="21"/>
          <w:szCs w:val="21"/>
          <w:u w:val="single"/>
        </w:rPr>
        <w:t xml:space="preserve"> </w:t>
      </w:r>
      <w:r w:rsidR="00F22D6C" w:rsidRP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                     </w:t>
      </w:r>
      <w:r w:rsidR="00F22D6C">
        <w:rPr>
          <w:rFonts w:ascii="����" w:hAnsi="����"/>
          <w:color w:val="333333"/>
          <w:sz w:val="21"/>
          <w:szCs w:val="21"/>
        </w:rPr>
        <w:t xml:space="preserve">    </w:t>
      </w:r>
      <w:r>
        <w:rPr>
          <w:rFonts w:ascii="����" w:hAnsi="����"/>
          <w:color w:val="333333"/>
          <w:sz w:val="21"/>
          <w:szCs w:val="21"/>
        </w:rPr>
        <w:t>委托代理人：</w:t>
      </w:r>
      <w:r w:rsidR="00F22D6C">
        <w:rPr>
          <w:rFonts w:ascii="����" w:hAnsi="����" w:hint="eastAsia"/>
          <w:color w:val="333333"/>
          <w:sz w:val="21"/>
          <w:szCs w:val="21"/>
          <w:u w:val="single"/>
        </w:rPr>
        <w:t xml:space="preserve">                     </w:t>
      </w:r>
    </w:p>
    <w:p w:rsidR="00B017BC" w:rsidRPr="00F22D6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  <w:u w:val="single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　电</w:t>
      </w:r>
      <w:r>
        <w:rPr>
          <w:rFonts w:ascii="����" w:hAnsi="����"/>
          <w:color w:val="333333"/>
          <w:sz w:val="21"/>
          <w:szCs w:val="21"/>
        </w:rPr>
        <w:t xml:space="preserve"> </w:t>
      </w:r>
      <w:r>
        <w:rPr>
          <w:rFonts w:ascii="����" w:hAnsi="����"/>
          <w:color w:val="333333"/>
          <w:sz w:val="21"/>
          <w:szCs w:val="21"/>
        </w:rPr>
        <w:t>话：</w:t>
      </w:r>
      <w:r w:rsidRPr="00F22D6C">
        <w:rPr>
          <w:rFonts w:ascii="����" w:hAnsi="����"/>
          <w:color w:val="333333"/>
          <w:sz w:val="21"/>
          <w:szCs w:val="21"/>
          <w:u w:val="single"/>
        </w:rPr>
        <w:t xml:space="preserve"> </w:t>
      </w:r>
      <w:r w:rsidR="00F22D6C" w:rsidRP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                          </w:t>
      </w:r>
      <w:r w:rsidR="00F22D6C">
        <w:rPr>
          <w:rFonts w:ascii="����" w:hAnsi="����"/>
          <w:color w:val="333333"/>
          <w:sz w:val="21"/>
          <w:szCs w:val="21"/>
        </w:rPr>
        <w:t xml:space="preserve">    </w:t>
      </w:r>
      <w:r>
        <w:rPr>
          <w:rFonts w:ascii="����" w:hAnsi="����"/>
          <w:color w:val="333333"/>
          <w:sz w:val="21"/>
          <w:szCs w:val="21"/>
        </w:rPr>
        <w:t>电</w:t>
      </w:r>
      <w:r>
        <w:rPr>
          <w:rFonts w:ascii="����" w:hAnsi="����"/>
          <w:color w:val="333333"/>
          <w:sz w:val="21"/>
          <w:szCs w:val="21"/>
        </w:rPr>
        <w:t xml:space="preserve"> </w:t>
      </w:r>
      <w:r>
        <w:rPr>
          <w:rFonts w:ascii="����" w:hAnsi="����"/>
          <w:color w:val="333333"/>
          <w:sz w:val="21"/>
          <w:szCs w:val="21"/>
        </w:rPr>
        <w:t>话：</w:t>
      </w:r>
      <w:r w:rsidR="00F22D6C">
        <w:rPr>
          <w:rFonts w:ascii="����" w:hAnsi="����" w:hint="eastAsia"/>
          <w:color w:val="333333"/>
          <w:sz w:val="21"/>
          <w:szCs w:val="21"/>
          <w:u w:val="single"/>
        </w:rPr>
        <w:t xml:space="preserve">                          </w:t>
      </w:r>
    </w:p>
    <w:p w:rsidR="00B017BC" w:rsidRDefault="00B017BC" w:rsidP="00B017BC">
      <w:pPr>
        <w:pStyle w:val="a3"/>
        <w:spacing w:before="75" w:beforeAutospacing="0" w:after="75" w:afterAutospacing="0"/>
        <w:rPr>
          <w:rFonts w:ascii="����" w:hAnsi="����"/>
          <w:color w:val="333333"/>
          <w:sz w:val="21"/>
          <w:szCs w:val="21"/>
        </w:rPr>
      </w:pPr>
      <w:r>
        <w:rPr>
          <w:rFonts w:ascii="����" w:hAnsi="����"/>
          <w:color w:val="333333"/>
          <w:sz w:val="21"/>
          <w:szCs w:val="21"/>
        </w:rPr>
        <w:t xml:space="preserve">　</w:t>
      </w:r>
      <w:r w:rsidR="00F22D6C">
        <w:rPr>
          <w:rFonts w:ascii="����" w:hAnsi="����" w:hint="eastAsia"/>
          <w:color w:val="333333"/>
          <w:sz w:val="21"/>
          <w:szCs w:val="21"/>
        </w:rPr>
        <w:t xml:space="preserve"> </w:t>
      </w:r>
      <w:r w:rsidR="00F22D6C">
        <w:rPr>
          <w:rFonts w:ascii="����" w:hAnsi="����"/>
          <w:color w:val="333333"/>
          <w:sz w:val="21"/>
          <w:szCs w:val="21"/>
        </w:rPr>
        <w:t xml:space="preserve">  </w:t>
      </w:r>
      <w:r w:rsidR="00F22D6C" w:rsidRP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      </w:t>
      </w:r>
      <w:r>
        <w:rPr>
          <w:rFonts w:ascii="����" w:hAnsi="����"/>
          <w:color w:val="333333"/>
          <w:sz w:val="21"/>
          <w:szCs w:val="21"/>
        </w:rPr>
        <w:t>年</w:t>
      </w:r>
      <w:r w:rsid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  </w:t>
      </w:r>
      <w:r>
        <w:rPr>
          <w:rFonts w:ascii="����" w:hAnsi="����"/>
          <w:color w:val="333333"/>
          <w:sz w:val="21"/>
          <w:szCs w:val="21"/>
        </w:rPr>
        <w:t>月</w:t>
      </w:r>
      <w:r w:rsid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 </w:t>
      </w:r>
      <w:r>
        <w:rPr>
          <w:rFonts w:ascii="����" w:hAnsi="����"/>
          <w:color w:val="333333"/>
          <w:sz w:val="21"/>
          <w:szCs w:val="21"/>
        </w:rPr>
        <w:t>日</w:t>
      </w:r>
      <w:r w:rsidR="00F22D6C">
        <w:rPr>
          <w:rFonts w:ascii="����" w:hAnsi="����" w:hint="eastAsia"/>
          <w:color w:val="333333"/>
          <w:sz w:val="21"/>
          <w:szCs w:val="21"/>
        </w:rPr>
        <w:t xml:space="preserve">      </w:t>
      </w:r>
      <w:r w:rsidR="00F22D6C">
        <w:rPr>
          <w:rFonts w:ascii="����" w:hAnsi="����"/>
          <w:color w:val="333333"/>
          <w:sz w:val="21"/>
          <w:szCs w:val="21"/>
        </w:rPr>
        <w:t xml:space="preserve">    </w:t>
      </w:r>
      <w:r w:rsidR="00F22D6C">
        <w:rPr>
          <w:rFonts w:ascii="����" w:hAnsi="����" w:hint="eastAsia"/>
          <w:color w:val="333333"/>
          <w:sz w:val="21"/>
          <w:szCs w:val="21"/>
        </w:rPr>
        <w:t xml:space="preserve">       </w:t>
      </w:r>
      <w:r w:rsidR="00F22D6C">
        <w:rPr>
          <w:rFonts w:ascii="����" w:hAnsi="����" w:hint="eastAsia"/>
          <w:color w:val="333333"/>
          <w:sz w:val="21"/>
          <w:szCs w:val="21"/>
          <w:u w:val="single"/>
        </w:rPr>
        <w:t xml:space="preserve">         </w:t>
      </w:r>
      <w:r w:rsidR="00F22D6C" w:rsidRPr="00F22D6C">
        <w:rPr>
          <w:rFonts w:ascii="����" w:hAnsi="����" w:hint="eastAsia"/>
          <w:color w:val="333333"/>
          <w:sz w:val="21"/>
          <w:szCs w:val="21"/>
          <w:u w:val="single"/>
        </w:rPr>
        <w:t xml:space="preserve"> </w:t>
      </w:r>
      <w:r>
        <w:rPr>
          <w:rFonts w:ascii="����" w:hAnsi="����"/>
          <w:color w:val="333333"/>
          <w:sz w:val="21"/>
          <w:szCs w:val="21"/>
        </w:rPr>
        <w:t xml:space="preserve"> </w:t>
      </w:r>
      <w:r>
        <w:rPr>
          <w:rFonts w:ascii="����" w:hAnsi="����"/>
          <w:color w:val="333333"/>
          <w:sz w:val="21"/>
          <w:szCs w:val="21"/>
        </w:rPr>
        <w:t>年</w:t>
      </w:r>
      <w:r w:rsid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</w:t>
      </w:r>
      <w:r>
        <w:rPr>
          <w:rFonts w:ascii="����" w:hAnsi="����"/>
          <w:color w:val="333333"/>
          <w:sz w:val="21"/>
          <w:szCs w:val="21"/>
        </w:rPr>
        <w:t>月</w:t>
      </w:r>
      <w:r w:rsidR="00F22D6C">
        <w:rPr>
          <w:rFonts w:ascii="����" w:hAnsi="����"/>
          <w:color w:val="333333"/>
          <w:sz w:val="21"/>
          <w:szCs w:val="21"/>
          <w:u w:val="single"/>
        </w:rPr>
        <w:t xml:space="preserve">     </w:t>
      </w:r>
      <w:r>
        <w:rPr>
          <w:rFonts w:ascii="����" w:hAnsi="����"/>
          <w:color w:val="333333"/>
          <w:sz w:val="21"/>
          <w:szCs w:val="21"/>
        </w:rPr>
        <w:t>日</w:t>
      </w:r>
    </w:p>
    <w:p w:rsidR="006D23E9" w:rsidRDefault="006D23E9"/>
    <w:sectPr w:rsidR="006D2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AdobeSongStd-Light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18"/>
    <w:rsid w:val="006D23E9"/>
    <w:rsid w:val="00797B18"/>
    <w:rsid w:val="00B017BC"/>
    <w:rsid w:val="00B2171E"/>
    <w:rsid w:val="00F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4B07F-2D03-4D2E-9FCA-BEA8F0B1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217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2171E"/>
    <w:rPr>
      <w:b/>
      <w:bCs/>
    </w:rPr>
  </w:style>
  <w:style w:type="character" w:styleId="a5">
    <w:name w:val="Hyperlink"/>
    <w:basedOn w:val="a0"/>
    <w:uiPriority w:val="99"/>
    <w:semiHidden/>
    <w:unhideWhenUsed/>
    <w:rsid w:val="00B2171E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B217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2021-05-11T11:20:00Z</dcterms:created>
  <dcterms:modified xsi:type="dcterms:W3CDTF">2021-05-11T11:49:00Z</dcterms:modified>
</cp:coreProperties>
</file>